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1ADC" w14:textId="4B437990" w:rsidR="00E230DC" w:rsidRPr="00901394" w:rsidRDefault="00901394" w:rsidP="00DE3C7A">
      <w:pPr>
        <w:pStyle w:val="Title"/>
        <w:rPr>
          <w:sz w:val="48"/>
        </w:rPr>
      </w:pPr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1A1669D6" wp14:editId="70E6A6DC">
            <wp:simplePos x="0" y="0"/>
            <wp:positionH relativeFrom="page">
              <wp:posOffset>247650</wp:posOffset>
            </wp:positionH>
            <wp:positionV relativeFrom="margin">
              <wp:align>top</wp:align>
            </wp:positionV>
            <wp:extent cx="7041600" cy="885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7A" w:rsidRPr="00901394">
        <w:rPr>
          <w:noProof/>
          <w:sz w:val="5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1AF0A" wp14:editId="5D50A9F5">
                <wp:simplePos x="0" y="0"/>
                <wp:positionH relativeFrom="column">
                  <wp:posOffset>-657225</wp:posOffset>
                </wp:positionH>
                <wp:positionV relativeFrom="paragraph">
                  <wp:posOffset>965200</wp:posOffset>
                </wp:positionV>
                <wp:extent cx="1038225" cy="8267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67700"/>
                        </a:xfrm>
                        <a:prstGeom prst="rect">
                          <a:avLst/>
                        </a:prstGeom>
                        <a:solidFill>
                          <a:srgbClr val="13682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A86BC" w14:textId="77777777" w:rsidR="00DE3C7A" w:rsidRDefault="00DE3C7A" w:rsidP="00DE3C7A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C7FC5FC" wp14:editId="2CDB44A4">
                                  <wp:extent cx="852170" cy="761940"/>
                                  <wp:effectExtent l="0" t="0" r="5080" b="635"/>
                                  <wp:docPr id="2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564" cy="764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AFA47A" w14:textId="77777777" w:rsidR="00DE3C7A" w:rsidRDefault="00DE3C7A" w:rsidP="00DE3C7A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14:paraId="7445AF6A" w14:textId="77777777" w:rsidR="00DE3C7A" w:rsidRDefault="00DE3C7A" w:rsidP="00DE3C7A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14:paraId="30676035" w14:textId="77777777" w:rsidR="00DE3C7A" w:rsidRDefault="00DE3C7A" w:rsidP="00DE3C7A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14:paraId="08E29DE9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2E51739" wp14:editId="59B8E921">
                                  <wp:extent cx="842645" cy="807085"/>
                                  <wp:effectExtent l="0" t="0" r="0" b="0"/>
                                  <wp:docPr id="6" name="Picture 4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0A026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769CCDF5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78962F74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34A7744C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5D487E8" wp14:editId="656E9EDA">
                                  <wp:extent cx="842645" cy="734695"/>
                                  <wp:effectExtent l="0" t="0" r="0" b="8255"/>
                                  <wp:docPr id="7" name="Picture 5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54487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0BC2BC5F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48C14D5F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3AC20C94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FD10DA6" wp14:editId="72058E31">
                                  <wp:extent cx="842645" cy="842645"/>
                                  <wp:effectExtent l="0" t="0" r="0" b="0"/>
                                  <wp:docPr id="1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96627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0380BE96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7D1C40DA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  <w:p w14:paraId="3FF0EC86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A2CD56D" wp14:editId="05049888">
                                  <wp:extent cx="842645" cy="733425"/>
                                  <wp:effectExtent l="0" t="0" r="0" b="9525"/>
                                  <wp:docPr id="12" name="Picture 6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AE97F0" w14:textId="77777777" w:rsidR="00DE3C7A" w:rsidRDefault="00DE3C7A" w:rsidP="00DE3C7A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AF0A" id="Rectangle 3" o:spid="_x0000_s1026" style="position:absolute;left:0;text-align:left;margin-left:-51.75pt;margin-top:76pt;width:81.75pt;height:6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" fillcolor="#136822" stroked="f" strokeweight="1pt">
                <v:textbox>
                  <w:txbxContent>
                    <w:p w14:paraId="2B1A86BC" w14:textId="77777777" w:rsidR="00DE3C7A" w:rsidRDefault="00DE3C7A" w:rsidP="00DE3C7A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C7FC5FC" wp14:editId="2CDB44A4">
                            <wp:extent cx="852170" cy="761940"/>
                            <wp:effectExtent l="0" t="0" r="5080" b="635"/>
                            <wp:docPr id="2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564" cy="764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AFA47A" w14:textId="77777777" w:rsidR="00DE3C7A" w:rsidRDefault="00DE3C7A" w:rsidP="00DE3C7A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14:paraId="7445AF6A" w14:textId="77777777" w:rsidR="00DE3C7A" w:rsidRDefault="00DE3C7A" w:rsidP="00DE3C7A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14:paraId="30676035" w14:textId="77777777" w:rsidR="00DE3C7A" w:rsidRDefault="00DE3C7A" w:rsidP="00DE3C7A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14:paraId="08E29DE9" w14:textId="77777777" w:rsidR="00DE3C7A" w:rsidRDefault="00DE3C7A" w:rsidP="00DE3C7A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2E51739" wp14:editId="59B8E921">
                            <wp:extent cx="842645" cy="807085"/>
                            <wp:effectExtent l="0" t="0" r="0" b="0"/>
                            <wp:docPr id="6" name="Picture 4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07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0A026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769CCDF5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78962F74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34A7744C" w14:textId="77777777" w:rsidR="00DE3C7A" w:rsidRDefault="00DE3C7A" w:rsidP="00DE3C7A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5D487E8" wp14:editId="656E9EDA">
                            <wp:extent cx="842645" cy="734695"/>
                            <wp:effectExtent l="0" t="0" r="0" b="8255"/>
                            <wp:docPr id="7" name="Picture 5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734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54487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0BC2BC5F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48C14D5F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3AC20C94" w14:textId="77777777" w:rsidR="00DE3C7A" w:rsidRDefault="00DE3C7A" w:rsidP="00DE3C7A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FD10DA6" wp14:editId="72058E31">
                            <wp:extent cx="842645" cy="842645"/>
                            <wp:effectExtent l="0" t="0" r="0" b="0"/>
                            <wp:docPr id="1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96627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0380BE96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7D1C40DA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  <w:p w14:paraId="3FF0EC86" w14:textId="77777777" w:rsidR="00DE3C7A" w:rsidRDefault="00DE3C7A" w:rsidP="00DE3C7A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A2CD56D" wp14:editId="05049888">
                            <wp:extent cx="842645" cy="733425"/>
                            <wp:effectExtent l="0" t="0" r="0" b="9525"/>
                            <wp:docPr id="12" name="Picture 6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AE97F0" w14:textId="77777777" w:rsidR="00DE3C7A" w:rsidRDefault="00DE3C7A" w:rsidP="00DE3C7A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E3C7A" w:rsidRPr="00901394">
        <w:rPr>
          <w:sz w:val="48"/>
        </w:rPr>
        <w:t>Care Capacity Demand Management</w:t>
      </w:r>
      <w:r w:rsidRPr="00901394">
        <w:rPr>
          <w:sz w:val="48"/>
        </w:rPr>
        <w:t xml:space="preserve"> is about</w:t>
      </w:r>
      <w:r>
        <w:rPr>
          <w:sz w:val="48"/>
        </w:rPr>
        <w:t>…</w:t>
      </w:r>
    </w:p>
    <w:p w14:paraId="3DBD21D2" w14:textId="169979B4" w:rsidR="00E230DC" w:rsidRPr="00901394" w:rsidRDefault="00DE3C7A" w:rsidP="00DE3C7A">
      <w:pPr>
        <w:pStyle w:val="Heading1"/>
        <w:ind w:left="1134"/>
        <w:jc w:val="left"/>
        <w:rPr>
          <w:color w:val="136822"/>
          <w:sz w:val="48"/>
          <w:szCs w:val="48"/>
        </w:rPr>
      </w:pPr>
      <w:r w:rsidRPr="00901394">
        <w:rPr>
          <w:color w:val="136822"/>
          <w:sz w:val="48"/>
          <w:szCs w:val="48"/>
        </w:rPr>
        <w:t xml:space="preserve">…matching </w:t>
      </w:r>
      <w:r w:rsidR="00B73430" w:rsidRPr="00901394">
        <w:rPr>
          <w:color w:val="136822"/>
          <w:sz w:val="48"/>
          <w:szCs w:val="48"/>
        </w:rPr>
        <w:t>your</w:t>
      </w:r>
      <w:r w:rsidRPr="00901394">
        <w:rPr>
          <w:color w:val="136822"/>
          <w:sz w:val="48"/>
          <w:szCs w:val="48"/>
        </w:rPr>
        <w:t xml:space="preserve"> capacity to care with </w:t>
      </w:r>
      <w:r w:rsidR="00865821" w:rsidRPr="00901394">
        <w:rPr>
          <w:color w:val="136822"/>
          <w:sz w:val="48"/>
          <w:szCs w:val="48"/>
        </w:rPr>
        <w:tab/>
      </w:r>
      <w:r w:rsidRPr="00901394">
        <w:rPr>
          <w:color w:val="136822"/>
          <w:sz w:val="48"/>
          <w:szCs w:val="48"/>
        </w:rPr>
        <w:t>patient demand</w:t>
      </w:r>
    </w:p>
    <w:p w14:paraId="1BC73C19" w14:textId="1ED00B5A" w:rsidR="00DE3C7A" w:rsidRDefault="00CF7480" w:rsidP="00DE3C7A">
      <w:pPr>
        <w:spacing w:after="0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CCDM is matching </w:t>
      </w:r>
      <w:r w:rsidR="00B73430">
        <w:rPr>
          <w:sz w:val="28"/>
          <w:szCs w:val="28"/>
        </w:rPr>
        <w:t>your</w:t>
      </w:r>
      <w:r w:rsidR="00DE3C7A">
        <w:rPr>
          <w:sz w:val="28"/>
          <w:szCs w:val="28"/>
        </w:rPr>
        <w:t xml:space="preserve"> staff, beds, resources, knowledge and skills to the patients coming through </w:t>
      </w:r>
      <w:r w:rsidR="00F85EB0">
        <w:rPr>
          <w:sz w:val="28"/>
          <w:szCs w:val="28"/>
        </w:rPr>
        <w:t>the</w:t>
      </w:r>
      <w:r w:rsidR="00DE3C7A">
        <w:rPr>
          <w:sz w:val="28"/>
          <w:szCs w:val="28"/>
        </w:rPr>
        <w:t xml:space="preserve"> doors. It is a whole of hospital approach to managing </w:t>
      </w:r>
      <w:r w:rsidR="00BF42DF">
        <w:rPr>
          <w:sz w:val="28"/>
          <w:szCs w:val="28"/>
        </w:rPr>
        <w:t xml:space="preserve">the </w:t>
      </w:r>
      <w:bookmarkStart w:id="0" w:name="_GoBack"/>
      <w:bookmarkEnd w:id="0"/>
      <w:r w:rsidR="00DE3C7A">
        <w:rPr>
          <w:sz w:val="28"/>
          <w:szCs w:val="28"/>
        </w:rPr>
        <w:t>capacity to care on a permanent basis.</w:t>
      </w:r>
    </w:p>
    <w:p w14:paraId="45595782" w14:textId="77777777" w:rsidR="00DE3C7A" w:rsidRPr="00901394" w:rsidRDefault="00DE3C7A" w:rsidP="00DE3C7A">
      <w:pPr>
        <w:pStyle w:val="Heading1"/>
        <w:ind w:left="1134"/>
        <w:jc w:val="left"/>
        <w:rPr>
          <w:color w:val="136822"/>
          <w:sz w:val="48"/>
          <w:szCs w:val="48"/>
        </w:rPr>
      </w:pPr>
      <w:r w:rsidRPr="00901394">
        <w:rPr>
          <w:color w:val="136822"/>
          <w:sz w:val="48"/>
          <w:szCs w:val="48"/>
        </w:rPr>
        <w:t>…right staff, right place, right care</w:t>
      </w:r>
    </w:p>
    <w:p w14:paraId="0F7EFA8F" w14:textId="567E6986" w:rsidR="00DE3C7A" w:rsidRPr="00DE3C7A" w:rsidRDefault="00DE3C7A" w:rsidP="00DE3C7A">
      <w:pPr>
        <w:keepNext/>
        <w:keepLines/>
        <w:spacing w:after="0" w:line="240" w:lineRule="auto"/>
        <w:ind w:left="1418" w:right="-619"/>
        <w:jc w:val="left"/>
        <w:outlineLvl w:val="0"/>
        <w:rPr>
          <w:rFonts w:eastAsiaTheme="majorEastAsia" w:cs="Calibri"/>
          <w:bCs/>
          <w:color w:val="004A7C"/>
          <w:sz w:val="56"/>
          <w:szCs w:val="56"/>
          <w:lang w:val="en-US"/>
        </w:rPr>
      </w:pPr>
      <w:r w:rsidRPr="00DE3C7A">
        <w:rPr>
          <w:sz w:val="28"/>
          <w:szCs w:val="28"/>
          <w:lang w:val="en-US"/>
        </w:rPr>
        <w:t xml:space="preserve">Safety and quality for patients and staff is </w:t>
      </w:r>
      <w:r w:rsidR="00CF7480">
        <w:rPr>
          <w:sz w:val="28"/>
          <w:szCs w:val="28"/>
          <w:lang w:val="en-US"/>
        </w:rPr>
        <w:t>a</w:t>
      </w:r>
      <w:r w:rsidRPr="00DE3C7A">
        <w:rPr>
          <w:sz w:val="28"/>
          <w:szCs w:val="28"/>
          <w:lang w:val="en-US"/>
        </w:rPr>
        <w:t xml:space="preserve"> priority. The goal is to achieve better quality patient care, better work environment </w:t>
      </w:r>
      <w:r w:rsidR="00B73430">
        <w:rPr>
          <w:sz w:val="28"/>
          <w:szCs w:val="28"/>
          <w:lang w:val="en-US"/>
        </w:rPr>
        <w:t>and</w:t>
      </w:r>
      <w:r w:rsidR="00B73430" w:rsidRPr="00DE3C7A">
        <w:rPr>
          <w:sz w:val="28"/>
          <w:szCs w:val="28"/>
          <w:lang w:val="en-US"/>
        </w:rPr>
        <w:t xml:space="preserve"> </w:t>
      </w:r>
      <w:r w:rsidRPr="00DE3C7A">
        <w:rPr>
          <w:sz w:val="28"/>
          <w:szCs w:val="28"/>
          <w:lang w:val="en-US"/>
        </w:rPr>
        <w:t xml:space="preserve">best use of health resources. </w:t>
      </w:r>
    </w:p>
    <w:p w14:paraId="155EFBBF" w14:textId="77777777" w:rsidR="00DE3C7A" w:rsidRPr="00901394" w:rsidRDefault="00DE3C7A" w:rsidP="00DE3C7A">
      <w:pPr>
        <w:pStyle w:val="Heading1"/>
        <w:ind w:left="1134"/>
        <w:jc w:val="left"/>
        <w:rPr>
          <w:color w:val="136822"/>
          <w:sz w:val="48"/>
          <w:szCs w:val="48"/>
        </w:rPr>
      </w:pPr>
      <w:r w:rsidRPr="00901394">
        <w:rPr>
          <w:color w:val="136822"/>
          <w:sz w:val="48"/>
          <w:szCs w:val="48"/>
        </w:rPr>
        <w:t>…every day and every shift</w:t>
      </w:r>
    </w:p>
    <w:p w14:paraId="77EC7FE9" w14:textId="4AA31D09" w:rsidR="00DE3C7A" w:rsidRDefault="00DE3C7A" w:rsidP="00DE3C7A">
      <w:pPr>
        <w:spacing w:after="0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Patient needs and staffing change every day, every shift. Matching </w:t>
      </w:r>
      <w:r w:rsidR="00CF7480">
        <w:rPr>
          <w:sz w:val="28"/>
          <w:szCs w:val="28"/>
        </w:rPr>
        <w:t>our</w:t>
      </w:r>
      <w:r>
        <w:rPr>
          <w:sz w:val="28"/>
          <w:szCs w:val="28"/>
        </w:rPr>
        <w:t xml:space="preserve"> capacity to care with patient demand needs constant readjustment. </w:t>
      </w:r>
    </w:p>
    <w:p w14:paraId="46F41052" w14:textId="77777777" w:rsidR="00DE3C7A" w:rsidRPr="00901394" w:rsidRDefault="00DE3C7A" w:rsidP="00DE3C7A">
      <w:pPr>
        <w:pStyle w:val="Heading1"/>
        <w:ind w:left="1134"/>
        <w:jc w:val="left"/>
        <w:rPr>
          <w:color w:val="136822"/>
          <w:sz w:val="48"/>
          <w:szCs w:val="48"/>
        </w:rPr>
      </w:pPr>
      <w:r w:rsidRPr="00901394">
        <w:rPr>
          <w:color w:val="136822"/>
          <w:sz w:val="48"/>
          <w:szCs w:val="48"/>
        </w:rPr>
        <w:t>…everybody working together</w:t>
      </w:r>
    </w:p>
    <w:p w14:paraId="1C22EB3D" w14:textId="28174EF3" w:rsidR="00DE3C7A" w:rsidRDefault="00CF7480" w:rsidP="00DE3C7A">
      <w:pPr>
        <w:spacing w:after="0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>Your</w:t>
      </w:r>
      <w:r w:rsidR="00DE3C7A">
        <w:rPr>
          <w:sz w:val="28"/>
          <w:szCs w:val="28"/>
        </w:rPr>
        <w:t xml:space="preserve"> goals can only be achieved through the combined efforts of each individual. We all have a part to play in matching </w:t>
      </w:r>
      <w:r>
        <w:rPr>
          <w:sz w:val="28"/>
          <w:szCs w:val="28"/>
        </w:rPr>
        <w:t>the</w:t>
      </w:r>
      <w:r w:rsidR="00DE3C7A">
        <w:rPr>
          <w:sz w:val="28"/>
          <w:szCs w:val="28"/>
        </w:rPr>
        <w:t xml:space="preserve"> capacity to care with patient demand. </w:t>
      </w:r>
    </w:p>
    <w:p w14:paraId="02A747A6" w14:textId="77777777" w:rsidR="00DE3C7A" w:rsidRPr="00901394" w:rsidRDefault="00DE3C7A" w:rsidP="00DE3C7A">
      <w:pPr>
        <w:pStyle w:val="Heading1"/>
        <w:ind w:left="1134" w:right="-336"/>
        <w:jc w:val="left"/>
        <w:rPr>
          <w:color w:val="136822"/>
          <w:sz w:val="48"/>
          <w:szCs w:val="48"/>
        </w:rPr>
      </w:pPr>
      <w:r w:rsidRPr="00901394">
        <w:rPr>
          <w:color w:val="136822"/>
          <w:sz w:val="48"/>
          <w:szCs w:val="48"/>
        </w:rPr>
        <w:t xml:space="preserve">…starting now and continuing on a </w:t>
      </w:r>
      <w:r w:rsidR="00865821" w:rsidRPr="00901394">
        <w:rPr>
          <w:color w:val="136822"/>
          <w:sz w:val="48"/>
          <w:szCs w:val="48"/>
        </w:rPr>
        <w:tab/>
      </w:r>
      <w:r w:rsidRPr="00901394">
        <w:rPr>
          <w:color w:val="136822"/>
          <w:sz w:val="48"/>
          <w:szCs w:val="48"/>
        </w:rPr>
        <w:t>permanent basis</w:t>
      </w:r>
    </w:p>
    <w:p w14:paraId="66745F87" w14:textId="7D018523" w:rsidR="00DE3C7A" w:rsidRDefault="00DE3C7A" w:rsidP="00DE3C7A">
      <w:pPr>
        <w:spacing w:after="0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CCDM is currently being rolled out in your hospital. If you want to know more talk to your CCDM </w:t>
      </w:r>
      <w:r w:rsidR="00BE5992">
        <w:rPr>
          <w:sz w:val="28"/>
          <w:szCs w:val="28"/>
        </w:rPr>
        <w:t>S</w:t>
      </w:r>
      <w:r>
        <w:rPr>
          <w:sz w:val="28"/>
          <w:szCs w:val="28"/>
        </w:rPr>
        <w:t xml:space="preserve">ite </w:t>
      </w:r>
      <w:r w:rsidR="00BE5992">
        <w:rPr>
          <w:sz w:val="28"/>
          <w:szCs w:val="28"/>
        </w:rPr>
        <w:t>C</w:t>
      </w:r>
      <w:r>
        <w:rPr>
          <w:sz w:val="28"/>
          <w:szCs w:val="28"/>
        </w:rPr>
        <w:t xml:space="preserve">oordinator, union delegate or clinical manager. </w:t>
      </w:r>
    </w:p>
    <w:p w14:paraId="425EAD58" w14:textId="77777777" w:rsidR="007B2373" w:rsidRDefault="007B2373" w:rsidP="00DE3C7A">
      <w:pPr>
        <w:spacing w:after="0"/>
        <w:ind w:left="1418"/>
        <w:jc w:val="left"/>
        <w:rPr>
          <w:sz w:val="28"/>
          <w:szCs w:val="28"/>
        </w:rPr>
      </w:pPr>
    </w:p>
    <w:p w14:paraId="452CD984" w14:textId="77777777" w:rsidR="007B2373" w:rsidRDefault="007B2373" w:rsidP="00DE3C7A">
      <w:pPr>
        <w:spacing w:after="0"/>
        <w:ind w:left="1418"/>
        <w:jc w:val="left"/>
        <w:rPr>
          <w:sz w:val="28"/>
          <w:szCs w:val="28"/>
        </w:rPr>
      </w:pPr>
    </w:p>
    <w:p w14:paraId="574F5690" w14:textId="77777777" w:rsidR="007B2373" w:rsidRDefault="007B2373" w:rsidP="00DE3C7A">
      <w:pPr>
        <w:spacing w:after="0"/>
        <w:ind w:left="1418"/>
        <w:jc w:val="left"/>
        <w:rPr>
          <w:noProof/>
          <w:lang w:eastAsia="en-NZ"/>
        </w:rPr>
      </w:pPr>
    </w:p>
    <w:p w14:paraId="4FD1E609" w14:textId="32F333FA" w:rsidR="007B2373" w:rsidRPr="00901394" w:rsidRDefault="007B2373" w:rsidP="00C73F2C">
      <w:pPr>
        <w:spacing w:after="0"/>
        <w:ind w:left="1418"/>
        <w:jc w:val="left"/>
        <w:rPr>
          <w:color w:val="136822"/>
          <w:sz w:val="48"/>
          <w:szCs w:val="48"/>
        </w:rPr>
      </w:pPr>
      <w:r w:rsidRPr="00901394">
        <w:rPr>
          <w:rStyle w:val="Heading1Char"/>
          <w:noProof/>
          <w:color w:val="136822"/>
          <w:sz w:val="48"/>
          <w:szCs w:val="4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ADB25" wp14:editId="16BF2D47">
                <wp:simplePos x="0" y="0"/>
                <wp:positionH relativeFrom="column">
                  <wp:posOffset>-647700</wp:posOffset>
                </wp:positionH>
                <wp:positionV relativeFrom="paragraph">
                  <wp:posOffset>-34925</wp:posOffset>
                </wp:positionV>
                <wp:extent cx="1038225" cy="92583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258300"/>
                        </a:xfrm>
                        <a:prstGeom prst="rect">
                          <a:avLst/>
                        </a:prstGeom>
                        <a:solidFill>
                          <a:srgbClr val="13682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3B427" w14:textId="77777777" w:rsidR="007B2373" w:rsidRDefault="007B2373" w:rsidP="007B2373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2885E40" wp14:editId="44946590">
                                  <wp:extent cx="852170" cy="761940"/>
                                  <wp:effectExtent l="0" t="0" r="5080" b="635"/>
                                  <wp:docPr id="15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564" cy="764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2F8DD" w14:textId="77777777" w:rsidR="007B2373" w:rsidRDefault="007B2373" w:rsidP="007B2373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14:paraId="1DA1EEB5" w14:textId="77777777" w:rsidR="007B2373" w:rsidRDefault="007B2373" w:rsidP="007B2373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14:paraId="77754E0B" w14:textId="77777777" w:rsidR="007B2373" w:rsidRDefault="007B2373" w:rsidP="007B2373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14:paraId="684F66F9" w14:textId="77777777" w:rsidR="007B2373" w:rsidRDefault="007B2373" w:rsidP="007B2373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14:paraId="492E5AC3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C091484" wp14:editId="5364D635">
                                  <wp:extent cx="842645" cy="807085"/>
                                  <wp:effectExtent l="0" t="0" r="0" b="0"/>
                                  <wp:docPr id="16" name="Picture 4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5CD1CB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6A3FF8C0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43D3D25B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33878BAE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3039D67C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E7A8951" wp14:editId="1DF2CF01">
                                  <wp:extent cx="842645" cy="734695"/>
                                  <wp:effectExtent l="0" t="0" r="0" b="8255"/>
                                  <wp:docPr id="17" name="Picture 5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61C54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5044F844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3336C839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57F029FC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00F5373A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6FC2665" wp14:editId="125999AE">
                                  <wp:extent cx="842645" cy="842645"/>
                                  <wp:effectExtent l="0" t="0" r="0" b="0"/>
                                  <wp:docPr id="18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545C79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716C74D5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57AC10D1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726CEDEA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  <w:p w14:paraId="4F5B6D4F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2696967" wp14:editId="70FD48F1">
                                  <wp:extent cx="842645" cy="733425"/>
                                  <wp:effectExtent l="0" t="0" r="0" b="9525"/>
                                  <wp:docPr id="19" name="Picture 6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D4F03" w14:textId="77777777" w:rsidR="007B2373" w:rsidRDefault="007B2373" w:rsidP="007B2373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DB25" id="Rectangle 5" o:spid="_x0000_s1027" style="position:absolute;left:0;text-align:left;margin-left:-51pt;margin-top:-2.75pt;width:81.75pt;height:7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" fillcolor="#136822" stroked="f" strokeweight="1pt">
                <v:textbox>
                  <w:txbxContent>
                    <w:p w14:paraId="1873B427" w14:textId="77777777" w:rsidR="007B2373" w:rsidRDefault="007B2373" w:rsidP="007B2373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2885E40" wp14:editId="44946590">
                            <wp:extent cx="852170" cy="761940"/>
                            <wp:effectExtent l="0" t="0" r="5080" b="635"/>
                            <wp:docPr id="15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564" cy="764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D2F8DD" w14:textId="77777777" w:rsidR="007B2373" w:rsidRDefault="007B2373" w:rsidP="007B2373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14:paraId="1DA1EEB5" w14:textId="77777777" w:rsidR="007B2373" w:rsidRDefault="007B2373" w:rsidP="007B2373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14:paraId="77754E0B" w14:textId="77777777" w:rsidR="007B2373" w:rsidRDefault="007B2373" w:rsidP="007B2373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14:paraId="684F66F9" w14:textId="77777777" w:rsidR="007B2373" w:rsidRDefault="007B2373" w:rsidP="007B2373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14:paraId="492E5AC3" w14:textId="77777777" w:rsidR="007B2373" w:rsidRDefault="007B2373" w:rsidP="007B2373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C091484" wp14:editId="5364D635">
                            <wp:extent cx="842645" cy="807085"/>
                            <wp:effectExtent l="0" t="0" r="0" b="0"/>
                            <wp:docPr id="16" name="Picture 4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07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5CD1CB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6A3FF8C0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43D3D25B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33878BAE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3039D67C" w14:textId="77777777" w:rsidR="007B2373" w:rsidRDefault="007B2373" w:rsidP="007B2373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E7A8951" wp14:editId="1DF2CF01">
                            <wp:extent cx="842645" cy="734695"/>
                            <wp:effectExtent l="0" t="0" r="0" b="8255"/>
                            <wp:docPr id="17" name="Picture 5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734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61C54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5044F844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3336C839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57F029FC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00F5373A" w14:textId="77777777" w:rsidR="007B2373" w:rsidRDefault="007B2373" w:rsidP="007B2373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6FC2665" wp14:editId="125999AE">
                            <wp:extent cx="842645" cy="842645"/>
                            <wp:effectExtent l="0" t="0" r="0" b="0"/>
                            <wp:docPr id="18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545C79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716C74D5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57AC10D1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726CEDEA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  <w:p w14:paraId="4F5B6D4F" w14:textId="77777777" w:rsidR="007B2373" w:rsidRDefault="007B2373" w:rsidP="007B2373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2696967" wp14:editId="70FD48F1">
                            <wp:extent cx="842645" cy="733425"/>
                            <wp:effectExtent l="0" t="0" r="0" b="9525"/>
                            <wp:docPr id="19" name="Picture 6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D4F03" w14:textId="77777777" w:rsidR="007B2373" w:rsidRDefault="007B2373" w:rsidP="007B2373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901394">
        <w:rPr>
          <w:rStyle w:val="Heading1Char"/>
          <w:color w:val="136822"/>
          <w:sz w:val="48"/>
          <w:szCs w:val="48"/>
        </w:rPr>
        <w:t>…the timeline of events includ</w:t>
      </w:r>
      <w:r w:rsidR="00C73F2C" w:rsidRPr="00901394">
        <w:rPr>
          <w:rStyle w:val="Heading1Char"/>
          <w:color w:val="136822"/>
          <w:sz w:val="48"/>
          <w:szCs w:val="48"/>
        </w:rPr>
        <w:t>es</w:t>
      </w:r>
    </w:p>
    <w:p w14:paraId="357036EE" w14:textId="12A3BC76" w:rsidR="007B2373" w:rsidRDefault="00C73F2C" w:rsidP="00C73F2C">
      <w:pPr>
        <w:spacing w:after="0"/>
        <w:jc w:val="left"/>
        <w:rPr>
          <w:noProof/>
          <w:lang w:eastAsia="en-NZ"/>
        </w:rPr>
      </w:pPr>
      <w:r>
        <w:rPr>
          <w:noProof/>
          <w:lang w:eastAsia="en-NZ"/>
        </w:rPr>
        <w:tab/>
      </w: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You could use this example</w:t>
      </w:r>
      <w:r w:rsidRPr="00C73F2C">
        <w:rPr>
          <w:noProof/>
          <w:highlight w:val="lightGray"/>
          <w:lang w:eastAsia="en-NZ"/>
        </w:rPr>
        <w:t>, delete the other&gt;</w:t>
      </w:r>
    </w:p>
    <w:p w14:paraId="1DF983B9" w14:textId="77777777" w:rsidR="001515EC" w:rsidRDefault="001515EC" w:rsidP="00C73F2C">
      <w:pPr>
        <w:spacing w:after="0"/>
        <w:jc w:val="left"/>
        <w:rPr>
          <w:noProof/>
          <w:lang w:eastAsia="en-NZ"/>
        </w:rPr>
      </w:pPr>
    </w:p>
    <w:tbl>
      <w:tblPr>
        <w:tblStyle w:val="LightList-Accent6"/>
        <w:tblW w:w="8505" w:type="dxa"/>
        <w:tblInd w:w="1124" w:type="dxa"/>
        <w:tblBorders>
          <w:top w:val="single" w:sz="8" w:space="0" w:color="136822"/>
          <w:left w:val="single" w:sz="8" w:space="0" w:color="136822"/>
          <w:bottom w:val="single" w:sz="8" w:space="0" w:color="136822"/>
          <w:right w:val="single" w:sz="8" w:space="0" w:color="136822"/>
          <w:insideH w:val="single" w:sz="8" w:space="0" w:color="136822"/>
          <w:insideV w:val="single" w:sz="8" w:space="0" w:color="136822"/>
        </w:tblBorders>
        <w:tblLook w:val="04A0" w:firstRow="1" w:lastRow="0" w:firstColumn="1" w:lastColumn="0" w:noHBand="0" w:noVBand="1"/>
      </w:tblPr>
      <w:tblGrid>
        <w:gridCol w:w="3828"/>
        <w:gridCol w:w="2551"/>
        <w:gridCol w:w="2126"/>
      </w:tblGrid>
      <w:tr w:rsidR="007B2373" w14:paraId="6D60417C" w14:textId="77777777" w:rsidTr="0090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136822"/>
          </w:tcPr>
          <w:p w14:paraId="4CD10F37" w14:textId="487B8187" w:rsidR="007B2373" w:rsidRDefault="00BE5992" w:rsidP="007B2373">
            <w:pPr>
              <w:ind w:left="591"/>
            </w:pPr>
            <w:r>
              <w:t>What</w:t>
            </w:r>
          </w:p>
        </w:tc>
        <w:tc>
          <w:tcPr>
            <w:tcW w:w="2551" w:type="dxa"/>
            <w:shd w:val="clear" w:color="auto" w:fill="136822"/>
          </w:tcPr>
          <w:p w14:paraId="13776D91" w14:textId="3025AF31" w:rsidR="007B2373" w:rsidRDefault="00BE5992" w:rsidP="008A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2126" w:type="dxa"/>
            <w:shd w:val="clear" w:color="auto" w:fill="136822"/>
          </w:tcPr>
          <w:p w14:paraId="0B4190E4" w14:textId="37B621E0" w:rsidR="007B2373" w:rsidRDefault="00BE5992" w:rsidP="008A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7B2373" w14:paraId="3BDB06C6" w14:textId="77777777" w:rsidTr="0090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BD16E7" w14:textId="4DD9F9E8" w:rsidR="007B2373" w:rsidRPr="007A0032" w:rsidRDefault="0028465F" w:rsidP="0028465F">
            <w:pPr>
              <w:jc w:val="left"/>
              <w:rPr>
                <w:b w:val="0"/>
                <w:highlight w:val="lightGray"/>
              </w:rPr>
            </w:pPr>
            <w:r w:rsidRPr="007A0032">
              <w:rPr>
                <w:b w:val="0"/>
                <w:highlight w:val="lightGray"/>
              </w:rPr>
              <w:t>Select CCDM council participants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BDB212E" w14:textId="3857EB3F" w:rsidR="007B2373" w:rsidRDefault="0028465F" w:rsidP="008A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CE, DON, health unions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246247" w14:textId="6FAFD3EE" w:rsidR="007B2373" w:rsidRDefault="0028465F" w:rsidP="008A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</w:t>
            </w:r>
          </w:p>
        </w:tc>
      </w:tr>
      <w:tr w:rsidR="007B2373" w14:paraId="585EC424" w14:textId="77777777" w:rsidTr="00901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9FB09F" w14:textId="3E55137F" w:rsidR="007B2373" w:rsidRPr="007A0032" w:rsidRDefault="0028465F" w:rsidP="0028465F">
            <w:pPr>
              <w:jc w:val="left"/>
              <w:rPr>
                <w:b w:val="0"/>
                <w:highlight w:val="lightGray"/>
              </w:rPr>
            </w:pPr>
            <w:r w:rsidRPr="007A0032">
              <w:rPr>
                <w:b w:val="0"/>
                <w:highlight w:val="lightGray"/>
              </w:rPr>
              <w:t>Arrange meetings</w:t>
            </w:r>
          </w:p>
        </w:tc>
        <w:tc>
          <w:tcPr>
            <w:tcW w:w="2551" w:type="dxa"/>
          </w:tcPr>
          <w:p w14:paraId="68B7762E" w14:textId="1FE89B31" w:rsidR="007B2373" w:rsidRDefault="0028465F" w:rsidP="008A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</w:t>
            </w:r>
          </w:p>
        </w:tc>
        <w:tc>
          <w:tcPr>
            <w:tcW w:w="2126" w:type="dxa"/>
          </w:tcPr>
          <w:p w14:paraId="7547A3AB" w14:textId="47623364" w:rsidR="007B2373" w:rsidRDefault="0028465F" w:rsidP="008A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</w:tr>
      <w:tr w:rsidR="007B2373" w14:paraId="279F7E35" w14:textId="77777777" w:rsidTr="0090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977E02" w14:textId="60D9BD49" w:rsidR="007B2373" w:rsidRPr="007A0032" w:rsidRDefault="0028465F" w:rsidP="0028465F">
            <w:pPr>
              <w:jc w:val="left"/>
              <w:rPr>
                <w:b w:val="0"/>
                <w:highlight w:val="lightGray"/>
              </w:rPr>
            </w:pPr>
            <w:r w:rsidRPr="007A0032">
              <w:rPr>
                <w:b w:val="0"/>
                <w:highlight w:val="lightGray"/>
              </w:rPr>
              <w:t>Agree co-chairs and agree terms of reference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1793FD5B" w14:textId="098574A9" w:rsidR="007B2373" w:rsidRDefault="0028465F" w:rsidP="008A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CCDM council participants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9DFE7" w14:textId="1D5A6CC1" w:rsidR="007B2373" w:rsidRDefault="0028465F" w:rsidP="008A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</w:t>
            </w:r>
          </w:p>
        </w:tc>
      </w:tr>
      <w:tr w:rsidR="0028465F" w14:paraId="63081D31" w14:textId="77777777" w:rsidTr="00901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5C0175C" w14:textId="28BA3C60" w:rsidR="0028465F" w:rsidRPr="007A0032" w:rsidRDefault="0028465F" w:rsidP="0028465F">
            <w:pPr>
              <w:jc w:val="left"/>
              <w:rPr>
                <w:b w:val="0"/>
                <w:highlight w:val="lightGray"/>
              </w:rPr>
            </w:pPr>
            <w:r w:rsidRPr="007A0032">
              <w:rPr>
                <w:b w:val="0"/>
                <w:highlight w:val="lightGray"/>
              </w:rPr>
              <w:t>Provide/receive CCDM education on tools and processes</w:t>
            </w:r>
          </w:p>
        </w:tc>
        <w:tc>
          <w:tcPr>
            <w:tcW w:w="2551" w:type="dxa"/>
          </w:tcPr>
          <w:p w14:paraId="5B39E31F" w14:textId="77777777" w:rsidR="0028465F" w:rsidRDefault="0028465F" w:rsidP="002846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CCDM Programme Consultant</w:t>
            </w:r>
          </w:p>
          <w:p w14:paraId="454CF6EB" w14:textId="47ED7FF7" w:rsidR="0028465F" w:rsidRDefault="0028465F" w:rsidP="002846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CCDM Site Coordinator</w:t>
            </w:r>
          </w:p>
        </w:tc>
        <w:tc>
          <w:tcPr>
            <w:tcW w:w="2126" w:type="dxa"/>
          </w:tcPr>
          <w:p w14:paraId="34A96EB0" w14:textId="310AF165" w:rsidR="0028465F" w:rsidRDefault="0028465F" w:rsidP="008A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</w:tc>
      </w:tr>
      <w:tr w:rsidR="0028465F" w14:paraId="4A456FFC" w14:textId="77777777" w:rsidTr="0090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3ABB3C" w14:textId="56CB14E5" w:rsidR="0028465F" w:rsidRPr="007A0032" w:rsidRDefault="0028465F" w:rsidP="0028465F">
            <w:pPr>
              <w:jc w:val="left"/>
              <w:rPr>
                <w:b w:val="0"/>
                <w:highlight w:val="lightGray"/>
              </w:rPr>
            </w:pPr>
            <w:r w:rsidRPr="007A0032">
              <w:rPr>
                <w:b w:val="0"/>
                <w:highlight w:val="lightGray"/>
              </w:rPr>
              <w:t>Write draft workplan, endorse and communicate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62DE510A" w14:textId="77777777" w:rsidR="0028465F" w:rsidRDefault="0028465F" w:rsidP="002846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CCDM Programme Consultant</w:t>
            </w:r>
          </w:p>
          <w:p w14:paraId="6C2DD70B" w14:textId="05D7D217" w:rsidR="0028465F" w:rsidRDefault="0028465F" w:rsidP="00284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CCDM Site Coordinator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9FB091" w14:textId="7E2CCF9D" w:rsidR="0028465F" w:rsidRDefault="0028465F" w:rsidP="002846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</w:t>
            </w:r>
          </w:p>
        </w:tc>
      </w:tr>
      <w:tr w:rsidR="0028465F" w14:paraId="3B41B354" w14:textId="77777777" w:rsidTr="00901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95E1F34" w14:textId="628974F5" w:rsidR="0028465F" w:rsidRPr="007A0032" w:rsidRDefault="0028465F" w:rsidP="0028465F">
            <w:pPr>
              <w:jc w:val="left"/>
              <w:rPr>
                <w:b w:val="0"/>
                <w:highlight w:val="lightGray"/>
              </w:rPr>
            </w:pPr>
            <w:r w:rsidRPr="007A0032">
              <w:rPr>
                <w:b w:val="0"/>
                <w:highlight w:val="lightGray"/>
              </w:rPr>
              <w:t>Set up working groups</w:t>
            </w:r>
          </w:p>
        </w:tc>
        <w:tc>
          <w:tcPr>
            <w:tcW w:w="2551" w:type="dxa"/>
          </w:tcPr>
          <w:p w14:paraId="2ADFF9B7" w14:textId="43A36D95" w:rsidR="0028465F" w:rsidRDefault="0028465F" w:rsidP="008A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CCDM councils</w:t>
            </w:r>
          </w:p>
        </w:tc>
        <w:tc>
          <w:tcPr>
            <w:tcW w:w="2126" w:type="dxa"/>
          </w:tcPr>
          <w:p w14:paraId="6D7BA3A4" w14:textId="1825A88F" w:rsidR="0028465F" w:rsidRDefault="0028465F" w:rsidP="008A6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</w:tc>
      </w:tr>
    </w:tbl>
    <w:p w14:paraId="2FBA067E" w14:textId="77777777" w:rsidR="00BE5992" w:rsidRDefault="00BE5992" w:rsidP="001515EC">
      <w:pPr>
        <w:spacing w:after="0"/>
        <w:jc w:val="left"/>
        <w:rPr>
          <w:noProof/>
          <w:lang w:eastAsia="en-NZ"/>
        </w:rPr>
      </w:pPr>
    </w:p>
    <w:p w14:paraId="2A2E8F14" w14:textId="77777777" w:rsidR="00C73F2C" w:rsidRDefault="00C73F2C" w:rsidP="00DE3C7A">
      <w:pPr>
        <w:spacing w:after="0"/>
        <w:ind w:left="1418"/>
        <w:jc w:val="left"/>
        <w:rPr>
          <w:noProof/>
          <w:lang w:eastAsia="en-NZ"/>
        </w:rPr>
      </w:pPr>
    </w:p>
    <w:p w14:paraId="75B8F465" w14:textId="2E81AC66" w:rsidR="00BE5992" w:rsidRPr="00DE3C7A" w:rsidRDefault="00C73F2C" w:rsidP="00C73F2C">
      <w:pPr>
        <w:rPr>
          <w:sz w:val="48"/>
          <w:szCs w:val="48"/>
        </w:rPr>
      </w:pPr>
      <w:r>
        <w:rPr>
          <w:sz w:val="48"/>
          <w:szCs w:val="48"/>
        </w:rPr>
        <w:tab/>
      </w: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Or y</w:t>
      </w:r>
      <w:r w:rsidRPr="00C73F2C">
        <w:rPr>
          <w:noProof/>
          <w:highlight w:val="lightGray"/>
          <w:lang w:eastAsia="en-NZ"/>
        </w:rPr>
        <w:t>ou could use this example</w:t>
      </w:r>
      <w:r>
        <w:rPr>
          <w:noProof/>
          <w:highlight w:val="lightGray"/>
          <w:lang w:eastAsia="en-NZ"/>
        </w:rPr>
        <w:t>, delete the other</w:t>
      </w:r>
      <w:r w:rsidRPr="00C73F2C">
        <w:rPr>
          <w:noProof/>
          <w:highlight w:val="lightGray"/>
          <w:lang w:eastAsia="en-NZ"/>
        </w:rPr>
        <w:t>&gt;</w:t>
      </w:r>
    </w:p>
    <w:p w14:paraId="0E97EF03" w14:textId="26EB90C4" w:rsidR="00BE5992" w:rsidRPr="00DE3C7A" w:rsidRDefault="00F46EE5" w:rsidP="00DE3C7A">
      <w:pPr>
        <w:spacing w:after="0"/>
        <w:ind w:left="1418"/>
        <w:jc w:val="left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655D371D" wp14:editId="380E13FA">
            <wp:extent cx="5486400" cy="32004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BE5992" w:rsidRPr="00DE3C7A" w:rsidSect="00AB67D2">
      <w:headerReference w:type="default" r:id="rId23"/>
      <w:footerReference w:type="default" r:id="rId24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590EF" w14:textId="77777777" w:rsidR="00DE3C7A" w:rsidRDefault="00DE3C7A" w:rsidP="00D318E2">
      <w:r>
        <w:separator/>
      </w:r>
    </w:p>
  </w:endnote>
  <w:endnote w:type="continuationSeparator" w:id="0">
    <w:p w14:paraId="5EA3F20D" w14:textId="77777777" w:rsidR="00DE3C7A" w:rsidRDefault="00DE3C7A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EF38" w14:textId="356DBA21" w:rsidR="004E6ABD" w:rsidRDefault="00901394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5BCEB6B" wp14:editId="513E0763">
          <wp:simplePos x="0" y="0"/>
          <wp:positionH relativeFrom="margin">
            <wp:align>center</wp:align>
          </wp:positionH>
          <wp:positionV relativeFrom="page">
            <wp:posOffset>10010775</wp:posOffset>
          </wp:positionV>
          <wp:extent cx="7059295" cy="359410"/>
          <wp:effectExtent l="0" t="0" r="825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2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B97870">
        <w:rPr>
          <w:noProof/>
        </w:rPr>
        <w:t>4.16 CCDM programme is about_18Apr2018</w:t>
      </w:r>
    </w:fldSimple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B97870">
              <w:tab/>
            </w:r>
            <w:r w:rsidR="00B97870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F42DF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F42DF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6E7172E" w14:textId="3D63B6EF" w:rsidR="004E6ABD" w:rsidRPr="004C77F9" w:rsidRDefault="004C77F9" w:rsidP="004C77F9">
    <w:pPr>
      <w:pStyle w:val="Footer"/>
      <w:spacing w:before="120"/>
      <w:rPr>
        <w:sz w:val="18"/>
      </w:rPr>
    </w:pPr>
    <w:r w:rsidRPr="004C77F9">
      <w:rPr>
        <w:sz w:val="18"/>
      </w:rPr>
      <w:t>© Ministry of Health, NZ</w:t>
    </w:r>
    <w:r w:rsidR="00FA21CF">
      <w:rPr>
        <w:sz w:val="18"/>
      </w:rPr>
      <w:t xml:space="preserve"> 2</w:t>
    </w:r>
    <w:r w:rsidR="00DE3C7A">
      <w:rPr>
        <w:sz w:val="18"/>
      </w:rPr>
      <w:t>0</w:t>
    </w:r>
    <w:r w:rsidR="00FA21CF">
      <w:rPr>
        <w:sz w:val="18"/>
      </w:rPr>
      <w:t>1</w:t>
    </w:r>
    <w:r w:rsidR="00DE3C7A">
      <w:rPr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E899A" w14:textId="77777777" w:rsidR="00DE3C7A" w:rsidRDefault="00DE3C7A" w:rsidP="00D318E2">
      <w:r>
        <w:separator/>
      </w:r>
    </w:p>
  </w:footnote>
  <w:footnote w:type="continuationSeparator" w:id="0">
    <w:p w14:paraId="567F10DD" w14:textId="77777777" w:rsidR="00DE3C7A" w:rsidRDefault="00DE3C7A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8452" w14:textId="77777777" w:rsidR="004E6ABD" w:rsidRPr="004E6ABD" w:rsidRDefault="004C77F9" w:rsidP="004E6ABD">
    <w:pPr>
      <w:pStyle w:val="HeaderText"/>
    </w:pPr>
    <w:r>
      <w:t>CCDM 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DE3C7A">
      <w:tab/>
    </w:r>
    <w:r w:rsidR="00DE3C7A">
      <w:tab/>
    </w:r>
    <w:r w:rsidR="00343F27">
      <w:t xml:space="preserve">      </w:t>
    </w:r>
    <w:r w:rsidR="002C6766">
      <w:t xml:space="preserve">CCDM </w:t>
    </w:r>
    <w:r w:rsidR="00DE3C7A">
      <w:t>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7A"/>
    <w:rsid w:val="00081AC6"/>
    <w:rsid w:val="001515EC"/>
    <w:rsid w:val="00243C09"/>
    <w:rsid w:val="0028465F"/>
    <w:rsid w:val="002A4BA0"/>
    <w:rsid w:val="002C6766"/>
    <w:rsid w:val="00316B68"/>
    <w:rsid w:val="00343F27"/>
    <w:rsid w:val="004533A8"/>
    <w:rsid w:val="004C77F9"/>
    <w:rsid w:val="004E6ABD"/>
    <w:rsid w:val="00501245"/>
    <w:rsid w:val="005824D3"/>
    <w:rsid w:val="005B7D5B"/>
    <w:rsid w:val="00681C6A"/>
    <w:rsid w:val="00727F68"/>
    <w:rsid w:val="007A0032"/>
    <w:rsid w:val="007B2373"/>
    <w:rsid w:val="007D4966"/>
    <w:rsid w:val="00803DF8"/>
    <w:rsid w:val="00837FEE"/>
    <w:rsid w:val="00865821"/>
    <w:rsid w:val="00893A00"/>
    <w:rsid w:val="00901394"/>
    <w:rsid w:val="009362E1"/>
    <w:rsid w:val="00A00945"/>
    <w:rsid w:val="00AB67D2"/>
    <w:rsid w:val="00AE5194"/>
    <w:rsid w:val="00B255F0"/>
    <w:rsid w:val="00B7155D"/>
    <w:rsid w:val="00B73430"/>
    <w:rsid w:val="00B97870"/>
    <w:rsid w:val="00BD6A68"/>
    <w:rsid w:val="00BE5992"/>
    <w:rsid w:val="00BF42DF"/>
    <w:rsid w:val="00C22B82"/>
    <w:rsid w:val="00C73F2C"/>
    <w:rsid w:val="00C76051"/>
    <w:rsid w:val="00CF7480"/>
    <w:rsid w:val="00D318E2"/>
    <w:rsid w:val="00DC4B2E"/>
    <w:rsid w:val="00DD350A"/>
    <w:rsid w:val="00DE3C7A"/>
    <w:rsid w:val="00E230DC"/>
    <w:rsid w:val="00EE47F3"/>
    <w:rsid w:val="00EE4EA4"/>
    <w:rsid w:val="00F24B55"/>
    <w:rsid w:val="00F405C5"/>
    <w:rsid w:val="00F46EE5"/>
    <w:rsid w:val="00F732D3"/>
    <w:rsid w:val="00F85EB0"/>
    <w:rsid w:val="00FA21CF"/>
    <w:rsid w:val="00FD48AA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9D63B0"/>
  <w15:docId w15:val="{FB6E9643-9CF7-4AC4-AFAB-C8B5EC2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6A1"/>
    <w:rPr>
      <w:rFonts w:cs="Segoe U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6A1"/>
    <w:rPr>
      <w:rFonts w:cs="Segoe UI"/>
      <w:b/>
      <w:bCs/>
      <w:lang w:val="en-NZ"/>
    </w:rPr>
  </w:style>
  <w:style w:type="table" w:styleId="PlainTable1">
    <w:name w:val="Plain Table 1"/>
    <w:basedOn w:val="TableNormal"/>
    <w:uiPriority w:val="41"/>
    <w:rsid w:val="007B23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20.tmp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image" Target="media/image60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0.tmp"/><Relationship Id="rId23" Type="http://schemas.openxmlformats.org/officeDocument/2006/relationships/header" Target="header1.xml"/><Relationship Id="rId10" Type="http://schemas.openxmlformats.org/officeDocument/2006/relationships/image" Target="media/image4.tmp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30.tmp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CCDM%20Governance%20Associated%20Document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165E9A-59F4-49AD-9C5B-49756083F704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6ED6AAA-24E0-41DF-A803-E00AB8B4138A}">
      <dgm:prSet phldrT="[Text]"/>
      <dgm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</a:t>
          </a:r>
        </a:p>
      </dgm:t>
    </dgm:pt>
    <dgm:pt modelId="{F3F529CC-2177-49EE-9432-EDAA075C62C8}" type="parTrans" cxnId="{A2DBCD20-8779-4866-853C-E3183B770893}">
      <dgm:prSet/>
      <dgm:spPr/>
      <dgm:t>
        <a:bodyPr/>
        <a:lstStyle/>
        <a:p>
          <a:endParaRPr lang="en-NZ"/>
        </a:p>
      </dgm:t>
    </dgm:pt>
    <dgm:pt modelId="{C044BF23-9E68-4B49-973D-3D49C9E9107B}" type="sibTrans" cxnId="{A2DBCD20-8779-4866-853C-E3183B770893}">
      <dgm:prSet/>
      <dgm:spPr/>
      <dgm:t>
        <a:bodyPr/>
        <a:lstStyle/>
        <a:p>
          <a:endParaRPr lang="en-NZ"/>
        </a:p>
      </dgm:t>
    </dgm:pt>
    <dgm:pt modelId="{56C97947-2C06-4090-A598-587DB10AB6AB}">
      <dgm:prSet phldrT="[Text]"/>
      <dgm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Select CCDM council participants</a:t>
          </a:r>
        </a:p>
      </dgm:t>
    </dgm:pt>
    <dgm:pt modelId="{3DB90E46-53CF-41E2-BA2B-8A27AF68C260}" type="parTrans" cxnId="{602A88AA-9041-41E8-AAD5-EA540B5EE0F6}">
      <dgm:prSet/>
      <dgm:spPr/>
      <dgm:t>
        <a:bodyPr/>
        <a:lstStyle/>
        <a:p>
          <a:endParaRPr lang="en-NZ"/>
        </a:p>
      </dgm:t>
    </dgm:pt>
    <dgm:pt modelId="{0F74DA42-4375-460E-8A75-7961BF09B1F5}" type="sibTrans" cxnId="{602A88AA-9041-41E8-AAD5-EA540B5EE0F6}">
      <dgm:prSet/>
      <dgm:spPr/>
      <dgm:t>
        <a:bodyPr/>
        <a:lstStyle/>
        <a:p>
          <a:endParaRPr lang="en-NZ"/>
        </a:p>
      </dgm:t>
    </dgm:pt>
    <dgm:pt modelId="{4F6E534D-4D74-4115-8773-7C3DDC672684}">
      <dgm:prSet phldrT="[Text]"/>
      <dgm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gm:t>
    </dgm:pt>
    <dgm:pt modelId="{3751E3E2-84D2-40E5-88D3-66F6C8116817}" type="parTrans" cxnId="{17FA842A-097A-4913-9013-7C9460FF2894}">
      <dgm:prSet/>
      <dgm:spPr/>
      <dgm:t>
        <a:bodyPr/>
        <a:lstStyle/>
        <a:p>
          <a:endParaRPr lang="en-NZ"/>
        </a:p>
      </dgm:t>
    </dgm:pt>
    <dgm:pt modelId="{4AAE214C-4379-4344-ABB9-0878EFB443CA}" type="sibTrans" cxnId="{17FA842A-097A-4913-9013-7C9460FF2894}">
      <dgm:prSet/>
      <dgm:spPr/>
      <dgm:t>
        <a:bodyPr/>
        <a:lstStyle/>
        <a:p>
          <a:endParaRPr lang="en-NZ"/>
        </a:p>
      </dgm:t>
    </dgm:pt>
    <dgm:pt modelId="{F5712B3C-80A5-4C1E-AF2C-21C019542D84}">
      <dgm:prSet phldrT="[Text]"/>
      <dgm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</a:t>
          </a:r>
        </a:p>
      </dgm:t>
    </dgm:pt>
    <dgm:pt modelId="{86BFD459-D8C6-4B54-9E00-913FE983A5E3}" type="parTrans" cxnId="{CD84F1EA-F861-432A-8B52-CA6285D0FCB3}">
      <dgm:prSet/>
      <dgm:spPr/>
      <dgm:t>
        <a:bodyPr/>
        <a:lstStyle/>
        <a:p>
          <a:endParaRPr lang="en-NZ"/>
        </a:p>
      </dgm:t>
    </dgm:pt>
    <dgm:pt modelId="{33E482E6-C1CA-4207-8521-FA47082C3462}" type="sibTrans" cxnId="{CD84F1EA-F861-432A-8B52-CA6285D0FCB3}">
      <dgm:prSet/>
      <dgm:spPr/>
      <dgm:t>
        <a:bodyPr/>
        <a:lstStyle/>
        <a:p>
          <a:endParaRPr lang="en-NZ"/>
        </a:p>
      </dgm:t>
    </dgm:pt>
    <dgm:pt modelId="{592D58C2-4EDF-4C38-BA39-53AB89A0C1CB}">
      <dgm:prSet phldrT="[Text]"/>
      <dgm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CCDM tools &amp; process</a:t>
          </a:r>
        </a:p>
      </dgm:t>
    </dgm:pt>
    <dgm:pt modelId="{38D72921-8741-4E35-8EDB-2BB7B7F745A3}" type="parTrans" cxnId="{0F53678F-EC10-4373-81F1-CB7704BED3D4}">
      <dgm:prSet/>
      <dgm:spPr/>
      <dgm:t>
        <a:bodyPr/>
        <a:lstStyle/>
        <a:p>
          <a:endParaRPr lang="en-NZ"/>
        </a:p>
      </dgm:t>
    </dgm:pt>
    <dgm:pt modelId="{034404E1-62A3-4039-894C-7FD3993330DC}" type="sibTrans" cxnId="{0F53678F-EC10-4373-81F1-CB7704BED3D4}">
      <dgm:prSet/>
      <dgm:spPr/>
      <dgm:t>
        <a:bodyPr/>
        <a:lstStyle/>
        <a:p>
          <a:endParaRPr lang="en-NZ"/>
        </a:p>
      </dgm:t>
    </dgm:pt>
    <dgm:pt modelId="{07ED1B03-4567-451A-9BDA-23FF5C43496C}">
      <dgm:prSet phldrT="[Text]"/>
      <dgm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Write CCDM workplan &amp; communicate</a:t>
          </a:r>
        </a:p>
      </dgm:t>
    </dgm:pt>
    <dgm:pt modelId="{A554C447-5165-40F6-9138-461CCA5CB3B0}" type="parTrans" cxnId="{0F850D71-AD46-44A6-85CA-A0697F6ECCAC}">
      <dgm:prSet/>
      <dgm:spPr/>
      <dgm:t>
        <a:bodyPr/>
        <a:lstStyle/>
        <a:p>
          <a:endParaRPr lang="en-NZ"/>
        </a:p>
      </dgm:t>
    </dgm:pt>
    <dgm:pt modelId="{39C3688A-AC80-4549-918B-913B90725F1E}" type="sibTrans" cxnId="{0F850D71-AD46-44A6-85CA-A0697F6ECCAC}">
      <dgm:prSet/>
      <dgm:spPr/>
      <dgm:t>
        <a:bodyPr/>
        <a:lstStyle/>
        <a:p>
          <a:endParaRPr lang="en-NZ"/>
        </a:p>
      </dgm:t>
    </dgm:pt>
    <dgm:pt modelId="{7B676C96-7F6B-4F61-A6B2-C91A4BE9B62D}">
      <dgm:prSet phldrT="[Text]"/>
      <dgm:spPr>
        <a:xfrm rot="17700000">
          <a:off x="1464027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Agree co-chairs &amp; agree TOR</a:t>
          </a:r>
        </a:p>
      </dgm:t>
    </dgm:pt>
    <dgm:pt modelId="{E8EF62B4-4EBE-4D1D-820B-AC4ACE13DCF5}" type="parTrans" cxnId="{2211B4EF-FA2C-4A1A-9CCC-C791A1785CF8}">
      <dgm:prSet/>
      <dgm:spPr/>
      <dgm:t>
        <a:bodyPr/>
        <a:lstStyle/>
        <a:p>
          <a:endParaRPr lang="en-NZ"/>
        </a:p>
      </dgm:t>
    </dgm:pt>
    <dgm:pt modelId="{0D4DFB36-C17A-4B43-937A-F06D7467A10E}" type="sibTrans" cxnId="{2211B4EF-FA2C-4A1A-9CCC-C791A1785CF8}">
      <dgm:prSet/>
      <dgm:spPr/>
      <dgm:t>
        <a:bodyPr/>
        <a:lstStyle/>
        <a:p>
          <a:endParaRPr lang="en-NZ"/>
        </a:p>
      </dgm:t>
    </dgm:pt>
    <dgm:pt modelId="{DCBF1D1A-18E8-42A8-B9FA-F5368363DB1F}">
      <dgm:prSet phldrT="[Text]"/>
      <dgm:spPr>
        <a:xfrm rot="17700000">
          <a:off x="4001142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Set up working groups</a:t>
          </a:r>
        </a:p>
      </dgm:t>
    </dgm:pt>
    <dgm:pt modelId="{ED0476BF-519C-4A48-B152-32F776D8E66E}" type="parTrans" cxnId="{6647B76A-4293-4A30-86E5-30150EB27557}">
      <dgm:prSet/>
      <dgm:spPr/>
      <dgm:t>
        <a:bodyPr/>
        <a:lstStyle/>
        <a:p>
          <a:endParaRPr lang="en-NZ"/>
        </a:p>
      </dgm:t>
    </dgm:pt>
    <dgm:pt modelId="{ACA1566F-07BF-4A26-B7F3-C8DA1A12CC7B}" type="sibTrans" cxnId="{6647B76A-4293-4A30-86E5-30150EB27557}">
      <dgm:prSet/>
      <dgm:spPr/>
      <dgm:t>
        <a:bodyPr/>
        <a:lstStyle/>
        <a:p>
          <a:endParaRPr lang="en-NZ"/>
        </a:p>
      </dgm:t>
    </dgm:pt>
    <dgm:pt modelId="{F0616DAA-27F4-4D91-AA80-887B4FB27D5C}" type="pres">
      <dgm:prSet presAssocID="{C0165E9A-59F4-49AD-9C5B-49756083F704}" presName="Name0" presStyleCnt="0">
        <dgm:presLayoutVars>
          <dgm:dir/>
        </dgm:presLayoutVars>
      </dgm:prSet>
      <dgm:spPr/>
      <dgm:t>
        <a:bodyPr/>
        <a:lstStyle/>
        <a:p>
          <a:endParaRPr lang="en-NZ"/>
        </a:p>
      </dgm:t>
    </dgm:pt>
    <dgm:pt modelId="{CA5F9C0A-DB92-4795-BC42-FE7F7ACBE4FF}" type="pres">
      <dgm:prSet presAssocID="{B6ED6AAA-24E0-41DF-A803-E00AB8B4138A}" presName="parComposite" presStyleCnt="0"/>
      <dgm:spPr/>
    </dgm:pt>
    <dgm:pt modelId="{501D38BB-F699-4088-8634-8265F10B4655}" type="pres">
      <dgm:prSet presAssocID="{B6ED6AAA-24E0-41DF-A803-E00AB8B4138A}" presName="parBigCircle" presStyleLbl="node0" presStyleIdx="0" presStyleCnt="2"/>
      <dgm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042DD3-3FF2-41F6-B45F-D0131770E379}" type="pres">
      <dgm:prSet presAssocID="{B6ED6AAA-24E0-41DF-A803-E00AB8B4138A}" presName="parTx" presStyleLbl="revTx" presStyleIdx="0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A6F64F2C-093F-4269-9CB2-859F84C12CD7}" type="pres">
      <dgm:prSet presAssocID="{B6ED6AAA-24E0-41DF-A803-E00AB8B4138A}" presName="bSpace" presStyleCnt="0"/>
      <dgm:spPr/>
    </dgm:pt>
    <dgm:pt modelId="{492D9FA9-3D9C-4BC6-8319-18EA11BC6DAA}" type="pres">
      <dgm:prSet presAssocID="{B6ED6AAA-24E0-41DF-A803-E00AB8B4138A}" presName="parBackupNorm" presStyleCnt="0"/>
      <dgm:spPr/>
    </dgm:pt>
    <dgm:pt modelId="{5044A94A-ADC8-429D-983F-92705158CE76}" type="pres">
      <dgm:prSet presAssocID="{C044BF23-9E68-4B49-973D-3D49C9E9107B}" presName="parSpace" presStyleCnt="0"/>
      <dgm:spPr/>
    </dgm:pt>
    <dgm:pt modelId="{C5A5DC11-BEE3-451A-B520-90EBB9A8E6CB}" type="pres">
      <dgm:prSet presAssocID="{56C97947-2C06-4090-A598-587DB10AB6AB}" presName="desBackupLeftNorm" presStyleCnt="0"/>
      <dgm:spPr/>
    </dgm:pt>
    <dgm:pt modelId="{F22EDEC3-7535-4F2F-9ED7-7F0DBAC09B77}" type="pres">
      <dgm:prSet presAssocID="{56C97947-2C06-4090-A598-587DB10AB6AB}" presName="desComposite" presStyleCnt="0"/>
      <dgm:spPr/>
    </dgm:pt>
    <dgm:pt modelId="{C1E4AE49-F633-474A-B133-AC5CEE6C40EA}" type="pres">
      <dgm:prSet presAssocID="{56C97947-2C06-4090-A598-587DB10AB6AB}" presName="desCircle" presStyleLbl="node1" presStyleIdx="0" presStyleCnt="6"/>
      <dgm:spPr>
        <a:xfrm>
          <a:off x="954660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FF8E55BA-63B2-4658-8EE6-C93B48537419}" type="pres">
      <dgm:prSet presAssocID="{56C97947-2C06-4090-A598-587DB10AB6AB}" presName="chTx" presStyleLbl="revTx" presStyleIdx="1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9F46354-63DC-4C6A-9862-252D7F80CF2F}" type="pres">
      <dgm:prSet presAssocID="{56C97947-2C06-4090-A598-587DB10AB6AB}" presName="desTx" presStyleLbl="revTx" presStyleIdx="2" presStyleCnt="14">
        <dgm:presLayoutVars>
          <dgm:bulletEnabled val="1"/>
        </dgm:presLayoutVars>
      </dgm:prSet>
      <dgm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354385AD-0C42-4184-93DA-DA8492365E9E}" type="pres">
      <dgm:prSet presAssocID="{56C97947-2C06-4090-A598-587DB10AB6AB}" presName="desBackupRightNorm" presStyleCnt="0"/>
      <dgm:spPr/>
    </dgm:pt>
    <dgm:pt modelId="{9B45953C-EF9F-4AF6-96FE-28BABA1C66DD}" type="pres">
      <dgm:prSet presAssocID="{0F74DA42-4375-460E-8A75-7961BF09B1F5}" presName="desSpace" presStyleCnt="0"/>
      <dgm:spPr/>
    </dgm:pt>
    <dgm:pt modelId="{28F57E42-707B-4326-9A09-05F1BB4751F3}" type="pres">
      <dgm:prSet presAssocID="{4F6E534D-4D74-4115-8773-7C3DDC672684}" presName="desBackupLeftNorm" presStyleCnt="0"/>
      <dgm:spPr/>
    </dgm:pt>
    <dgm:pt modelId="{47F9C776-0273-4077-903B-E7E11A04DCA8}" type="pres">
      <dgm:prSet presAssocID="{4F6E534D-4D74-4115-8773-7C3DDC672684}" presName="desComposite" presStyleCnt="0"/>
      <dgm:spPr/>
    </dgm:pt>
    <dgm:pt modelId="{32174EE4-2D1E-49F3-A9E2-47038D07F6E7}" type="pres">
      <dgm:prSet presAssocID="{4F6E534D-4D74-4115-8773-7C3DDC672684}" presName="desCircle" presStyleLbl="node1" presStyleIdx="1" presStyleCnt="6"/>
      <dgm:spPr>
        <a:xfrm>
          <a:off x="1482181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E5A4F64-82D0-4068-AEC9-86BA2842BB8D}" type="pres">
      <dgm:prSet presAssocID="{4F6E534D-4D74-4115-8773-7C3DDC672684}" presName="chTx" presStyleLbl="revTx" presStyleIdx="3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629703C-F604-46F5-982D-0EAE7E254742}" type="pres">
      <dgm:prSet presAssocID="{4F6E534D-4D74-4115-8773-7C3DDC672684}" presName="desTx" presStyleLbl="revTx" presStyleIdx="4" presStyleCnt="14">
        <dgm:presLayoutVars>
          <dgm:bulletEnabled val="1"/>
        </dgm:presLayoutVars>
      </dgm:prSet>
      <dgm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B83CE7C-B6BF-40BF-B8BC-A2251A9B7D28}" type="pres">
      <dgm:prSet presAssocID="{4F6E534D-4D74-4115-8773-7C3DDC672684}" presName="desBackupRightNorm" presStyleCnt="0"/>
      <dgm:spPr/>
    </dgm:pt>
    <dgm:pt modelId="{602B53E1-2AC4-4E86-90FF-BF81B9600BF0}" type="pres">
      <dgm:prSet presAssocID="{4AAE214C-4379-4344-ABB9-0878EFB443CA}" presName="desSpace" presStyleCnt="0"/>
      <dgm:spPr/>
    </dgm:pt>
    <dgm:pt modelId="{869DAC8E-CE25-45B8-8F07-075B87346AE9}" type="pres">
      <dgm:prSet presAssocID="{7B676C96-7F6B-4F61-A6B2-C91A4BE9B62D}" presName="desBackupLeftNorm" presStyleCnt="0"/>
      <dgm:spPr/>
    </dgm:pt>
    <dgm:pt modelId="{4EA41082-F595-4C87-854A-85094DFE9D5C}" type="pres">
      <dgm:prSet presAssocID="{7B676C96-7F6B-4F61-A6B2-C91A4BE9B62D}" presName="desComposite" presStyleCnt="0"/>
      <dgm:spPr/>
    </dgm:pt>
    <dgm:pt modelId="{734F940C-E8F9-4D19-B922-77012B845A96}" type="pres">
      <dgm:prSet presAssocID="{7B676C96-7F6B-4F61-A6B2-C91A4BE9B62D}" presName="desCircle" presStyleLbl="node1" presStyleIdx="2" presStyleCnt="6"/>
      <dgm:spPr>
        <a:xfrm>
          <a:off x="2009702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24974382-6796-4DCA-84BD-74D8ADA13A21}" type="pres">
      <dgm:prSet presAssocID="{7B676C96-7F6B-4F61-A6B2-C91A4BE9B62D}" presName="chTx" presStyleLbl="revTx" presStyleIdx="5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24AA5647-3E1F-419D-B4E5-B8C6B35E23BA}" type="pres">
      <dgm:prSet presAssocID="{7B676C96-7F6B-4F61-A6B2-C91A4BE9B62D}" presName="desTx" presStyleLbl="revTx" presStyleIdx="6" presStyleCnt="14">
        <dgm:presLayoutVars>
          <dgm:bulletEnabled val="1"/>
        </dgm:presLayoutVars>
      </dgm:prSet>
      <dgm:spPr>
        <a:xfrm rot="17700000">
          <a:off x="2061604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FFDE8C37-7E6A-42BA-8CFC-3114C599577D}" type="pres">
      <dgm:prSet presAssocID="{7B676C96-7F6B-4F61-A6B2-C91A4BE9B62D}" presName="desBackupRightNorm" presStyleCnt="0"/>
      <dgm:spPr/>
    </dgm:pt>
    <dgm:pt modelId="{D53D2670-28AE-4C2A-BFC0-26D93E4B3484}" type="pres">
      <dgm:prSet presAssocID="{0D4DFB36-C17A-4B43-937A-F06D7467A10E}" presName="desSpace" presStyleCnt="0"/>
      <dgm:spPr/>
    </dgm:pt>
    <dgm:pt modelId="{91477136-2823-4B95-B99A-A971AB7E84A9}" type="pres">
      <dgm:prSet presAssocID="{F5712B3C-80A5-4C1E-AF2C-21C019542D84}" presName="parComposite" presStyleCnt="0"/>
      <dgm:spPr/>
    </dgm:pt>
    <dgm:pt modelId="{971677D1-082A-444B-B5F1-31FC4C715647}" type="pres">
      <dgm:prSet presAssocID="{F5712B3C-80A5-4C1E-AF2C-21C019542D84}" presName="parBigCircle" presStyleLbl="node0" presStyleIdx="1" presStyleCnt="2"/>
      <dgm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1B12D04E-DCF0-4A47-826D-DD6F28D5EC89}" type="pres">
      <dgm:prSet presAssocID="{F5712B3C-80A5-4C1E-AF2C-21C019542D84}" presName="parTx" presStyleLbl="revTx" presStyleIdx="7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0844D5E-18E1-4B2E-81DC-75DB91989E07}" type="pres">
      <dgm:prSet presAssocID="{F5712B3C-80A5-4C1E-AF2C-21C019542D84}" presName="bSpace" presStyleCnt="0"/>
      <dgm:spPr/>
    </dgm:pt>
    <dgm:pt modelId="{F9E9F7B7-7535-4B19-9035-4D6F62D838B1}" type="pres">
      <dgm:prSet presAssocID="{F5712B3C-80A5-4C1E-AF2C-21C019542D84}" presName="parBackupNorm" presStyleCnt="0"/>
      <dgm:spPr/>
    </dgm:pt>
    <dgm:pt modelId="{C51CEA31-C5E8-4567-AD37-EAB2CB38B7EA}" type="pres">
      <dgm:prSet presAssocID="{33E482E6-C1CA-4207-8521-FA47082C3462}" presName="parSpace" presStyleCnt="0"/>
      <dgm:spPr/>
    </dgm:pt>
    <dgm:pt modelId="{352AB993-86B9-4AE2-91FA-A3922523B7EF}" type="pres">
      <dgm:prSet presAssocID="{592D58C2-4EDF-4C38-BA39-53AB89A0C1CB}" presName="desBackupLeftNorm" presStyleCnt="0"/>
      <dgm:spPr/>
    </dgm:pt>
    <dgm:pt modelId="{BB0E0627-A082-4956-B71B-5C60A6CD7D29}" type="pres">
      <dgm:prSet presAssocID="{592D58C2-4EDF-4C38-BA39-53AB89A0C1CB}" presName="desComposite" presStyleCnt="0"/>
      <dgm:spPr/>
    </dgm:pt>
    <dgm:pt modelId="{3045100C-87FE-43D5-8B2E-93724E995694}" type="pres">
      <dgm:prSet presAssocID="{592D58C2-4EDF-4C38-BA39-53AB89A0C1CB}" presName="desCircle" presStyleLbl="node1" presStyleIdx="3" presStyleCnt="6"/>
      <dgm:spPr>
        <a:xfrm>
          <a:off x="3491776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740F506A-4E68-405B-864C-F0E50EF27958}" type="pres">
      <dgm:prSet presAssocID="{592D58C2-4EDF-4C38-BA39-53AB89A0C1CB}" presName="chTx" presStyleLbl="revTx" presStyleIdx="8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C58498E-E8B9-4D21-98EE-3657BE30BE42}" type="pres">
      <dgm:prSet presAssocID="{592D58C2-4EDF-4C38-BA39-53AB89A0C1CB}" presName="desTx" presStyleLbl="revTx" presStyleIdx="9" presStyleCnt="14">
        <dgm:presLayoutVars>
          <dgm:bulletEnabled val="1"/>
        </dgm:presLayoutVars>
      </dgm:prSet>
      <dgm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AC8281F2-2D65-40AC-A063-7533EF776FD7}" type="pres">
      <dgm:prSet presAssocID="{592D58C2-4EDF-4C38-BA39-53AB89A0C1CB}" presName="desBackupRightNorm" presStyleCnt="0"/>
      <dgm:spPr/>
    </dgm:pt>
    <dgm:pt modelId="{FE54FCE3-0CE4-4EB4-8332-BF7C13A7AFE1}" type="pres">
      <dgm:prSet presAssocID="{034404E1-62A3-4039-894C-7FD3993330DC}" presName="desSpace" presStyleCnt="0"/>
      <dgm:spPr/>
    </dgm:pt>
    <dgm:pt modelId="{045C7465-5740-4B1A-A8B9-FB3301BF0D2E}" type="pres">
      <dgm:prSet presAssocID="{07ED1B03-4567-451A-9BDA-23FF5C43496C}" presName="desBackupLeftNorm" presStyleCnt="0"/>
      <dgm:spPr/>
    </dgm:pt>
    <dgm:pt modelId="{EC7A07DC-EAA5-4CFF-B877-6EBE872447C2}" type="pres">
      <dgm:prSet presAssocID="{07ED1B03-4567-451A-9BDA-23FF5C43496C}" presName="desComposite" presStyleCnt="0"/>
      <dgm:spPr/>
    </dgm:pt>
    <dgm:pt modelId="{7CF63FD1-230E-4C09-AB56-7C81640C5649}" type="pres">
      <dgm:prSet presAssocID="{07ED1B03-4567-451A-9BDA-23FF5C43496C}" presName="desCircle" presStyleLbl="node1" presStyleIdx="4" presStyleCnt="6"/>
      <dgm:spPr>
        <a:xfrm>
          <a:off x="4019296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DA33FDF2-1183-41FE-B797-7450638A8761}" type="pres">
      <dgm:prSet presAssocID="{07ED1B03-4567-451A-9BDA-23FF5C43496C}" presName="chTx" presStyleLbl="revTx" presStyleIdx="10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17F72628-389E-452F-AC71-5EAB090A2775}" type="pres">
      <dgm:prSet presAssocID="{07ED1B03-4567-451A-9BDA-23FF5C43496C}" presName="desTx" presStyleLbl="revTx" presStyleIdx="11" presStyleCnt="14">
        <dgm:presLayoutVars>
          <dgm:bulletEnabled val="1"/>
        </dgm:presLayoutVars>
      </dgm:prSet>
      <dgm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D99D46C-78CA-419F-8953-9D1C3E71DC3E}" type="pres">
      <dgm:prSet presAssocID="{07ED1B03-4567-451A-9BDA-23FF5C43496C}" presName="desBackupRightNorm" presStyleCnt="0"/>
      <dgm:spPr/>
    </dgm:pt>
    <dgm:pt modelId="{7A6AC7E9-EFA3-46DF-B5DF-39CE2D5A5849}" type="pres">
      <dgm:prSet presAssocID="{39C3688A-AC80-4549-918B-913B90725F1E}" presName="desSpace" presStyleCnt="0"/>
      <dgm:spPr/>
    </dgm:pt>
    <dgm:pt modelId="{7D3FB8AC-2726-44B4-BAB3-5395B917C42F}" type="pres">
      <dgm:prSet presAssocID="{DCBF1D1A-18E8-42A8-B9FA-F5368363DB1F}" presName="desBackupLeftNorm" presStyleCnt="0"/>
      <dgm:spPr/>
    </dgm:pt>
    <dgm:pt modelId="{1F5F1F71-08F0-445D-94C3-7AC43AE53AB0}" type="pres">
      <dgm:prSet presAssocID="{DCBF1D1A-18E8-42A8-B9FA-F5368363DB1F}" presName="desComposite" presStyleCnt="0"/>
      <dgm:spPr/>
    </dgm:pt>
    <dgm:pt modelId="{8CFD2169-365C-404A-8280-72BC9A7BA8EE}" type="pres">
      <dgm:prSet presAssocID="{DCBF1D1A-18E8-42A8-B9FA-F5368363DB1F}" presName="desCircle" presStyleLbl="node1" presStyleIdx="5" presStyleCnt="6"/>
      <dgm:spPr>
        <a:xfrm>
          <a:off x="4546817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3C134B05-1F76-4C7F-BA2B-E39604409CA9}" type="pres">
      <dgm:prSet presAssocID="{DCBF1D1A-18E8-42A8-B9FA-F5368363DB1F}" presName="chTx" presStyleLbl="revTx" presStyleIdx="12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BFFA5647-1E62-48F0-A1EE-523226F12CE5}" type="pres">
      <dgm:prSet presAssocID="{DCBF1D1A-18E8-42A8-B9FA-F5368363DB1F}" presName="desTx" presStyleLbl="revTx" presStyleIdx="13" presStyleCnt="14">
        <dgm:presLayoutVars>
          <dgm:bulletEnabled val="1"/>
        </dgm:presLayoutVars>
      </dgm:prSet>
      <dgm:spPr>
        <a:xfrm rot="17700000">
          <a:off x="4598719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6F60DAF7-3684-4A57-8C4A-A07B607D4C87}" type="pres">
      <dgm:prSet presAssocID="{DCBF1D1A-18E8-42A8-B9FA-F5368363DB1F}" presName="desBackupRightNorm" presStyleCnt="0"/>
      <dgm:spPr/>
    </dgm:pt>
    <dgm:pt modelId="{CD6ED858-79DB-461F-9A0E-3C55DF5526ED}" type="pres">
      <dgm:prSet presAssocID="{ACA1566F-07BF-4A26-B7F3-C8DA1A12CC7B}" presName="desSpace" presStyleCnt="0"/>
      <dgm:spPr/>
    </dgm:pt>
  </dgm:ptLst>
  <dgm:cxnLst>
    <dgm:cxn modelId="{F22BE475-377F-48DF-94AA-45FF761809B8}" type="presOf" srcId="{DCBF1D1A-18E8-42A8-B9FA-F5368363DB1F}" destId="{3C134B05-1F76-4C7F-BA2B-E39604409CA9}" srcOrd="0" destOrd="0" presId="urn:microsoft.com/office/officeart/2008/layout/CircleAccentTimeline"/>
    <dgm:cxn modelId="{6A07AA90-413D-41BB-A0AC-B90FAABBDE4E}" type="presOf" srcId="{B6ED6AAA-24E0-41DF-A803-E00AB8B4138A}" destId="{81042DD3-3FF2-41F6-B45F-D0131770E379}" srcOrd="0" destOrd="0" presId="urn:microsoft.com/office/officeart/2008/layout/CircleAccentTimeline"/>
    <dgm:cxn modelId="{2211B4EF-FA2C-4A1A-9CCC-C791A1785CF8}" srcId="{B6ED6AAA-24E0-41DF-A803-E00AB8B4138A}" destId="{7B676C96-7F6B-4F61-A6B2-C91A4BE9B62D}" srcOrd="2" destOrd="0" parTransId="{E8EF62B4-4EBE-4D1D-820B-AC4ACE13DCF5}" sibTransId="{0D4DFB36-C17A-4B43-937A-F06D7467A10E}"/>
    <dgm:cxn modelId="{17FA842A-097A-4913-9013-7C9460FF2894}" srcId="{B6ED6AAA-24E0-41DF-A803-E00AB8B4138A}" destId="{4F6E534D-4D74-4115-8773-7C3DDC672684}" srcOrd="1" destOrd="0" parTransId="{3751E3E2-84D2-40E5-88D3-66F6C8116817}" sibTransId="{4AAE214C-4379-4344-ABB9-0878EFB443CA}"/>
    <dgm:cxn modelId="{6ECCC032-B8D3-412E-9BE8-0EC108A08021}" type="presOf" srcId="{56C97947-2C06-4090-A598-587DB10AB6AB}" destId="{FF8E55BA-63B2-4658-8EE6-C93B48537419}" srcOrd="0" destOrd="0" presId="urn:microsoft.com/office/officeart/2008/layout/CircleAccentTimeline"/>
    <dgm:cxn modelId="{CD84F1EA-F861-432A-8B52-CA6285D0FCB3}" srcId="{C0165E9A-59F4-49AD-9C5B-49756083F704}" destId="{F5712B3C-80A5-4C1E-AF2C-21C019542D84}" srcOrd="1" destOrd="0" parTransId="{86BFD459-D8C6-4B54-9E00-913FE983A5E3}" sibTransId="{33E482E6-C1CA-4207-8521-FA47082C3462}"/>
    <dgm:cxn modelId="{0F53678F-EC10-4373-81F1-CB7704BED3D4}" srcId="{F5712B3C-80A5-4C1E-AF2C-21C019542D84}" destId="{592D58C2-4EDF-4C38-BA39-53AB89A0C1CB}" srcOrd="0" destOrd="0" parTransId="{38D72921-8741-4E35-8EDB-2BB7B7F745A3}" sibTransId="{034404E1-62A3-4039-894C-7FD3993330DC}"/>
    <dgm:cxn modelId="{6647B76A-4293-4A30-86E5-30150EB27557}" srcId="{F5712B3C-80A5-4C1E-AF2C-21C019542D84}" destId="{DCBF1D1A-18E8-42A8-B9FA-F5368363DB1F}" srcOrd="2" destOrd="0" parTransId="{ED0476BF-519C-4A48-B152-32F776D8E66E}" sibTransId="{ACA1566F-07BF-4A26-B7F3-C8DA1A12CC7B}"/>
    <dgm:cxn modelId="{10805A1E-FDB0-4E41-9A57-0804D9D72F14}" type="presOf" srcId="{592D58C2-4EDF-4C38-BA39-53AB89A0C1CB}" destId="{740F506A-4E68-405B-864C-F0E50EF27958}" srcOrd="0" destOrd="0" presId="urn:microsoft.com/office/officeart/2008/layout/CircleAccentTimeline"/>
    <dgm:cxn modelId="{047C0E7A-DF7B-45CE-9442-F0421F892045}" type="presOf" srcId="{07ED1B03-4567-451A-9BDA-23FF5C43496C}" destId="{DA33FDF2-1183-41FE-B797-7450638A8761}" srcOrd="0" destOrd="0" presId="urn:microsoft.com/office/officeart/2008/layout/CircleAccentTimeline"/>
    <dgm:cxn modelId="{80BE6BAC-1E20-457A-BBDF-2A89FED86022}" type="presOf" srcId="{F5712B3C-80A5-4C1E-AF2C-21C019542D84}" destId="{1B12D04E-DCF0-4A47-826D-DD6F28D5EC89}" srcOrd="0" destOrd="0" presId="urn:microsoft.com/office/officeart/2008/layout/CircleAccentTimeline"/>
    <dgm:cxn modelId="{29E08B94-9077-4A45-8387-025B59F5DE0A}" type="presOf" srcId="{7B676C96-7F6B-4F61-A6B2-C91A4BE9B62D}" destId="{24974382-6796-4DCA-84BD-74D8ADA13A21}" srcOrd="0" destOrd="0" presId="urn:microsoft.com/office/officeart/2008/layout/CircleAccentTimeline"/>
    <dgm:cxn modelId="{8647F216-C53A-4F8A-86A2-E9701FE38FD0}" type="presOf" srcId="{4F6E534D-4D74-4115-8773-7C3DDC672684}" destId="{6E5A4F64-82D0-4068-AEC9-86BA2842BB8D}" srcOrd="0" destOrd="0" presId="urn:microsoft.com/office/officeart/2008/layout/CircleAccentTimeline"/>
    <dgm:cxn modelId="{A2DBCD20-8779-4866-853C-E3183B770893}" srcId="{C0165E9A-59F4-49AD-9C5B-49756083F704}" destId="{B6ED6AAA-24E0-41DF-A803-E00AB8B4138A}" srcOrd="0" destOrd="0" parTransId="{F3F529CC-2177-49EE-9432-EDAA075C62C8}" sibTransId="{C044BF23-9E68-4B49-973D-3D49C9E9107B}"/>
    <dgm:cxn modelId="{8425E8A0-49EB-49A4-ABD7-A32BCCE48E6F}" type="presOf" srcId="{C0165E9A-59F4-49AD-9C5B-49756083F704}" destId="{F0616DAA-27F4-4D91-AA80-887B4FB27D5C}" srcOrd="0" destOrd="0" presId="urn:microsoft.com/office/officeart/2008/layout/CircleAccentTimeline"/>
    <dgm:cxn modelId="{602A88AA-9041-41E8-AAD5-EA540B5EE0F6}" srcId="{B6ED6AAA-24E0-41DF-A803-E00AB8B4138A}" destId="{56C97947-2C06-4090-A598-587DB10AB6AB}" srcOrd="0" destOrd="0" parTransId="{3DB90E46-53CF-41E2-BA2B-8A27AF68C260}" sibTransId="{0F74DA42-4375-460E-8A75-7961BF09B1F5}"/>
    <dgm:cxn modelId="{0F850D71-AD46-44A6-85CA-A0697F6ECCAC}" srcId="{F5712B3C-80A5-4C1E-AF2C-21C019542D84}" destId="{07ED1B03-4567-451A-9BDA-23FF5C43496C}" srcOrd="1" destOrd="0" parTransId="{A554C447-5165-40F6-9138-461CCA5CB3B0}" sibTransId="{39C3688A-AC80-4549-918B-913B90725F1E}"/>
    <dgm:cxn modelId="{647A0A5C-315D-43C5-97A8-85F55ABFEECC}" type="presParOf" srcId="{F0616DAA-27F4-4D91-AA80-887B4FB27D5C}" destId="{CA5F9C0A-DB92-4795-BC42-FE7F7ACBE4FF}" srcOrd="0" destOrd="0" presId="urn:microsoft.com/office/officeart/2008/layout/CircleAccentTimeline"/>
    <dgm:cxn modelId="{F18738CA-AEDC-426C-AC91-60D8A1B2EF68}" type="presParOf" srcId="{CA5F9C0A-DB92-4795-BC42-FE7F7ACBE4FF}" destId="{501D38BB-F699-4088-8634-8265F10B4655}" srcOrd="0" destOrd="0" presId="urn:microsoft.com/office/officeart/2008/layout/CircleAccentTimeline"/>
    <dgm:cxn modelId="{D4055280-E4EF-4B4B-AF6A-73D21E4693E3}" type="presParOf" srcId="{CA5F9C0A-DB92-4795-BC42-FE7F7ACBE4FF}" destId="{81042DD3-3FF2-41F6-B45F-D0131770E379}" srcOrd="1" destOrd="0" presId="urn:microsoft.com/office/officeart/2008/layout/CircleAccentTimeline"/>
    <dgm:cxn modelId="{F9D46030-D453-495E-91A7-00B9F933E748}" type="presParOf" srcId="{CA5F9C0A-DB92-4795-BC42-FE7F7ACBE4FF}" destId="{A6F64F2C-093F-4269-9CB2-859F84C12CD7}" srcOrd="2" destOrd="0" presId="urn:microsoft.com/office/officeart/2008/layout/CircleAccentTimeline"/>
    <dgm:cxn modelId="{EED22107-7EE6-4F97-A55A-4571C4D5656B}" type="presParOf" srcId="{F0616DAA-27F4-4D91-AA80-887B4FB27D5C}" destId="{492D9FA9-3D9C-4BC6-8319-18EA11BC6DAA}" srcOrd="1" destOrd="0" presId="urn:microsoft.com/office/officeart/2008/layout/CircleAccentTimeline"/>
    <dgm:cxn modelId="{C5B3ED46-60B9-4D94-A823-38F4FE5F2390}" type="presParOf" srcId="{F0616DAA-27F4-4D91-AA80-887B4FB27D5C}" destId="{5044A94A-ADC8-429D-983F-92705158CE76}" srcOrd="2" destOrd="0" presId="urn:microsoft.com/office/officeart/2008/layout/CircleAccentTimeline"/>
    <dgm:cxn modelId="{2908ABD7-FFDA-47C2-9550-4A97D2FC8408}" type="presParOf" srcId="{F0616DAA-27F4-4D91-AA80-887B4FB27D5C}" destId="{C5A5DC11-BEE3-451A-B520-90EBB9A8E6CB}" srcOrd="3" destOrd="0" presId="urn:microsoft.com/office/officeart/2008/layout/CircleAccentTimeline"/>
    <dgm:cxn modelId="{4C6CAA52-DCC6-46CD-9BC3-D3FA730F5445}" type="presParOf" srcId="{F0616DAA-27F4-4D91-AA80-887B4FB27D5C}" destId="{F22EDEC3-7535-4F2F-9ED7-7F0DBAC09B77}" srcOrd="4" destOrd="0" presId="urn:microsoft.com/office/officeart/2008/layout/CircleAccentTimeline"/>
    <dgm:cxn modelId="{9FE7BAA3-4642-47DF-8A08-4E62250BD5D7}" type="presParOf" srcId="{F22EDEC3-7535-4F2F-9ED7-7F0DBAC09B77}" destId="{C1E4AE49-F633-474A-B133-AC5CEE6C40EA}" srcOrd="0" destOrd="0" presId="urn:microsoft.com/office/officeart/2008/layout/CircleAccentTimeline"/>
    <dgm:cxn modelId="{20EE54FD-4ED4-4CB4-A055-353D4A835D19}" type="presParOf" srcId="{F22EDEC3-7535-4F2F-9ED7-7F0DBAC09B77}" destId="{FF8E55BA-63B2-4658-8EE6-C93B48537419}" srcOrd="1" destOrd="0" presId="urn:microsoft.com/office/officeart/2008/layout/CircleAccentTimeline"/>
    <dgm:cxn modelId="{08AAA719-5A90-41B6-8274-D90782E6081B}" type="presParOf" srcId="{F22EDEC3-7535-4F2F-9ED7-7F0DBAC09B77}" destId="{09F46354-63DC-4C6A-9862-252D7F80CF2F}" srcOrd="2" destOrd="0" presId="urn:microsoft.com/office/officeart/2008/layout/CircleAccentTimeline"/>
    <dgm:cxn modelId="{A6DF7D1F-7D1C-466B-9C4E-939BC43F3626}" type="presParOf" srcId="{F0616DAA-27F4-4D91-AA80-887B4FB27D5C}" destId="{354385AD-0C42-4184-93DA-DA8492365E9E}" srcOrd="5" destOrd="0" presId="urn:microsoft.com/office/officeart/2008/layout/CircleAccentTimeline"/>
    <dgm:cxn modelId="{DCFC0D9A-D631-412C-8B55-BE2A87460B5E}" type="presParOf" srcId="{F0616DAA-27F4-4D91-AA80-887B4FB27D5C}" destId="{9B45953C-EF9F-4AF6-96FE-28BABA1C66DD}" srcOrd="6" destOrd="0" presId="urn:microsoft.com/office/officeart/2008/layout/CircleAccentTimeline"/>
    <dgm:cxn modelId="{E8F3ACCC-64FE-442D-8F10-8DBE6FE037E5}" type="presParOf" srcId="{F0616DAA-27F4-4D91-AA80-887B4FB27D5C}" destId="{28F57E42-707B-4326-9A09-05F1BB4751F3}" srcOrd="7" destOrd="0" presId="urn:microsoft.com/office/officeart/2008/layout/CircleAccentTimeline"/>
    <dgm:cxn modelId="{7ED3BFA9-553F-41D2-A930-743CB52064D5}" type="presParOf" srcId="{F0616DAA-27F4-4D91-AA80-887B4FB27D5C}" destId="{47F9C776-0273-4077-903B-E7E11A04DCA8}" srcOrd="8" destOrd="0" presId="urn:microsoft.com/office/officeart/2008/layout/CircleAccentTimeline"/>
    <dgm:cxn modelId="{8E2D313A-2877-4C12-AE20-CCB4E9F580F8}" type="presParOf" srcId="{47F9C776-0273-4077-903B-E7E11A04DCA8}" destId="{32174EE4-2D1E-49F3-A9E2-47038D07F6E7}" srcOrd="0" destOrd="0" presId="urn:microsoft.com/office/officeart/2008/layout/CircleAccentTimeline"/>
    <dgm:cxn modelId="{A0C5F40F-572F-4BF4-8708-83BB71679462}" type="presParOf" srcId="{47F9C776-0273-4077-903B-E7E11A04DCA8}" destId="{6E5A4F64-82D0-4068-AEC9-86BA2842BB8D}" srcOrd="1" destOrd="0" presId="urn:microsoft.com/office/officeart/2008/layout/CircleAccentTimeline"/>
    <dgm:cxn modelId="{A45A25D3-0BB8-41E9-BFF2-3EE0F0B669CA}" type="presParOf" srcId="{47F9C776-0273-4077-903B-E7E11A04DCA8}" destId="{3629703C-F604-46F5-982D-0EAE7E254742}" srcOrd="2" destOrd="0" presId="urn:microsoft.com/office/officeart/2008/layout/CircleAccentTimeline"/>
    <dgm:cxn modelId="{3EDC7A6E-7438-4013-8D45-413A8A533E41}" type="presParOf" srcId="{F0616DAA-27F4-4D91-AA80-887B4FB27D5C}" destId="{4B83CE7C-B6BF-40BF-B8BC-A2251A9B7D28}" srcOrd="9" destOrd="0" presId="urn:microsoft.com/office/officeart/2008/layout/CircleAccentTimeline"/>
    <dgm:cxn modelId="{57A34716-89BB-4917-A1D9-647F088C6A25}" type="presParOf" srcId="{F0616DAA-27F4-4D91-AA80-887B4FB27D5C}" destId="{602B53E1-2AC4-4E86-90FF-BF81B9600BF0}" srcOrd="10" destOrd="0" presId="urn:microsoft.com/office/officeart/2008/layout/CircleAccentTimeline"/>
    <dgm:cxn modelId="{438AE775-4AFB-4B89-9699-694780363304}" type="presParOf" srcId="{F0616DAA-27F4-4D91-AA80-887B4FB27D5C}" destId="{869DAC8E-CE25-45B8-8F07-075B87346AE9}" srcOrd="11" destOrd="0" presId="urn:microsoft.com/office/officeart/2008/layout/CircleAccentTimeline"/>
    <dgm:cxn modelId="{5E549572-52A6-4A30-8539-79CD93D061F1}" type="presParOf" srcId="{F0616DAA-27F4-4D91-AA80-887B4FB27D5C}" destId="{4EA41082-F595-4C87-854A-85094DFE9D5C}" srcOrd="12" destOrd="0" presId="urn:microsoft.com/office/officeart/2008/layout/CircleAccentTimeline"/>
    <dgm:cxn modelId="{065B7C40-CA9B-4EEE-A88D-E93AA14B22F5}" type="presParOf" srcId="{4EA41082-F595-4C87-854A-85094DFE9D5C}" destId="{734F940C-E8F9-4D19-B922-77012B845A96}" srcOrd="0" destOrd="0" presId="urn:microsoft.com/office/officeart/2008/layout/CircleAccentTimeline"/>
    <dgm:cxn modelId="{E60CE866-0328-4C2A-86CF-26640B7CF571}" type="presParOf" srcId="{4EA41082-F595-4C87-854A-85094DFE9D5C}" destId="{24974382-6796-4DCA-84BD-74D8ADA13A21}" srcOrd="1" destOrd="0" presId="urn:microsoft.com/office/officeart/2008/layout/CircleAccentTimeline"/>
    <dgm:cxn modelId="{5C915E8B-14BD-4DD4-B7A3-217F95C3D20C}" type="presParOf" srcId="{4EA41082-F595-4C87-854A-85094DFE9D5C}" destId="{24AA5647-3E1F-419D-B4E5-B8C6B35E23BA}" srcOrd="2" destOrd="0" presId="urn:microsoft.com/office/officeart/2008/layout/CircleAccentTimeline"/>
    <dgm:cxn modelId="{2BD14990-C33B-4F0F-ADEA-B1884B8BC9FA}" type="presParOf" srcId="{F0616DAA-27F4-4D91-AA80-887B4FB27D5C}" destId="{FFDE8C37-7E6A-42BA-8CFC-3114C599577D}" srcOrd="13" destOrd="0" presId="urn:microsoft.com/office/officeart/2008/layout/CircleAccentTimeline"/>
    <dgm:cxn modelId="{231989EA-882E-47ED-A6BA-0FA0EE06AB4D}" type="presParOf" srcId="{F0616DAA-27F4-4D91-AA80-887B4FB27D5C}" destId="{D53D2670-28AE-4C2A-BFC0-26D93E4B3484}" srcOrd="14" destOrd="0" presId="urn:microsoft.com/office/officeart/2008/layout/CircleAccentTimeline"/>
    <dgm:cxn modelId="{9D581B77-4343-4ECD-95CF-48D83D9BEBDA}" type="presParOf" srcId="{F0616DAA-27F4-4D91-AA80-887B4FB27D5C}" destId="{91477136-2823-4B95-B99A-A971AB7E84A9}" srcOrd="15" destOrd="0" presId="urn:microsoft.com/office/officeart/2008/layout/CircleAccentTimeline"/>
    <dgm:cxn modelId="{66109F78-368D-4F2D-8E93-9C8F184B3B71}" type="presParOf" srcId="{91477136-2823-4B95-B99A-A971AB7E84A9}" destId="{971677D1-082A-444B-B5F1-31FC4C715647}" srcOrd="0" destOrd="0" presId="urn:microsoft.com/office/officeart/2008/layout/CircleAccentTimeline"/>
    <dgm:cxn modelId="{62158525-80B6-4311-9C6A-618FB66B8212}" type="presParOf" srcId="{91477136-2823-4B95-B99A-A971AB7E84A9}" destId="{1B12D04E-DCF0-4A47-826D-DD6F28D5EC89}" srcOrd="1" destOrd="0" presId="urn:microsoft.com/office/officeart/2008/layout/CircleAccentTimeline"/>
    <dgm:cxn modelId="{A92616BF-BE29-4F12-8DF1-3E67EEB731B8}" type="presParOf" srcId="{91477136-2823-4B95-B99A-A971AB7E84A9}" destId="{00844D5E-18E1-4B2E-81DC-75DB91989E07}" srcOrd="2" destOrd="0" presId="urn:microsoft.com/office/officeart/2008/layout/CircleAccentTimeline"/>
    <dgm:cxn modelId="{69B226E4-C5DE-4C75-BA91-79494DEC46FA}" type="presParOf" srcId="{F0616DAA-27F4-4D91-AA80-887B4FB27D5C}" destId="{F9E9F7B7-7535-4B19-9035-4D6F62D838B1}" srcOrd="16" destOrd="0" presId="urn:microsoft.com/office/officeart/2008/layout/CircleAccentTimeline"/>
    <dgm:cxn modelId="{BCB40DCA-D4A6-451A-9886-EAB55D138FEA}" type="presParOf" srcId="{F0616DAA-27F4-4D91-AA80-887B4FB27D5C}" destId="{C51CEA31-C5E8-4567-AD37-EAB2CB38B7EA}" srcOrd="17" destOrd="0" presId="urn:microsoft.com/office/officeart/2008/layout/CircleAccentTimeline"/>
    <dgm:cxn modelId="{A339A2DA-08C6-4E08-B964-A671FB917C2D}" type="presParOf" srcId="{F0616DAA-27F4-4D91-AA80-887B4FB27D5C}" destId="{352AB993-86B9-4AE2-91FA-A3922523B7EF}" srcOrd="18" destOrd="0" presId="urn:microsoft.com/office/officeart/2008/layout/CircleAccentTimeline"/>
    <dgm:cxn modelId="{C49BCE5F-225A-4D5B-977E-3CCE55D0ED71}" type="presParOf" srcId="{F0616DAA-27F4-4D91-AA80-887B4FB27D5C}" destId="{BB0E0627-A082-4956-B71B-5C60A6CD7D29}" srcOrd="19" destOrd="0" presId="urn:microsoft.com/office/officeart/2008/layout/CircleAccentTimeline"/>
    <dgm:cxn modelId="{5F59AAEF-04FE-4426-859B-5BE530EAC3B6}" type="presParOf" srcId="{BB0E0627-A082-4956-B71B-5C60A6CD7D29}" destId="{3045100C-87FE-43D5-8B2E-93724E995694}" srcOrd="0" destOrd="0" presId="urn:microsoft.com/office/officeart/2008/layout/CircleAccentTimeline"/>
    <dgm:cxn modelId="{5EAA0A0A-DE43-4224-B3E4-953BFAA23B7C}" type="presParOf" srcId="{BB0E0627-A082-4956-B71B-5C60A6CD7D29}" destId="{740F506A-4E68-405B-864C-F0E50EF27958}" srcOrd="1" destOrd="0" presId="urn:microsoft.com/office/officeart/2008/layout/CircleAccentTimeline"/>
    <dgm:cxn modelId="{B6295235-2287-404A-869E-10CB0DCE63CE}" type="presParOf" srcId="{BB0E0627-A082-4956-B71B-5C60A6CD7D29}" destId="{3C58498E-E8B9-4D21-98EE-3657BE30BE42}" srcOrd="2" destOrd="0" presId="urn:microsoft.com/office/officeart/2008/layout/CircleAccentTimeline"/>
    <dgm:cxn modelId="{82E65579-D234-4D93-8E07-412F17941561}" type="presParOf" srcId="{F0616DAA-27F4-4D91-AA80-887B4FB27D5C}" destId="{AC8281F2-2D65-40AC-A063-7533EF776FD7}" srcOrd="20" destOrd="0" presId="urn:microsoft.com/office/officeart/2008/layout/CircleAccentTimeline"/>
    <dgm:cxn modelId="{D4B690E6-C607-40AA-AE86-FA2BA337E204}" type="presParOf" srcId="{F0616DAA-27F4-4D91-AA80-887B4FB27D5C}" destId="{FE54FCE3-0CE4-4EB4-8332-BF7C13A7AFE1}" srcOrd="21" destOrd="0" presId="urn:microsoft.com/office/officeart/2008/layout/CircleAccentTimeline"/>
    <dgm:cxn modelId="{B20A23F0-8145-42DF-8303-D8A1FCA9E9CE}" type="presParOf" srcId="{F0616DAA-27F4-4D91-AA80-887B4FB27D5C}" destId="{045C7465-5740-4B1A-A8B9-FB3301BF0D2E}" srcOrd="22" destOrd="0" presId="urn:microsoft.com/office/officeart/2008/layout/CircleAccentTimeline"/>
    <dgm:cxn modelId="{1F93F900-2A23-4BB6-9793-F1239BD7761B}" type="presParOf" srcId="{F0616DAA-27F4-4D91-AA80-887B4FB27D5C}" destId="{EC7A07DC-EAA5-4CFF-B877-6EBE872447C2}" srcOrd="23" destOrd="0" presId="urn:microsoft.com/office/officeart/2008/layout/CircleAccentTimeline"/>
    <dgm:cxn modelId="{EEC4A631-AAA3-4D03-B840-425178034518}" type="presParOf" srcId="{EC7A07DC-EAA5-4CFF-B877-6EBE872447C2}" destId="{7CF63FD1-230E-4C09-AB56-7C81640C5649}" srcOrd="0" destOrd="0" presId="urn:microsoft.com/office/officeart/2008/layout/CircleAccentTimeline"/>
    <dgm:cxn modelId="{2E6C9DA2-2A88-4B83-8E9E-4946575968AA}" type="presParOf" srcId="{EC7A07DC-EAA5-4CFF-B877-6EBE872447C2}" destId="{DA33FDF2-1183-41FE-B797-7450638A8761}" srcOrd="1" destOrd="0" presId="urn:microsoft.com/office/officeart/2008/layout/CircleAccentTimeline"/>
    <dgm:cxn modelId="{683F19C6-6932-42BB-A894-99B5108B6F9D}" type="presParOf" srcId="{EC7A07DC-EAA5-4CFF-B877-6EBE872447C2}" destId="{17F72628-389E-452F-AC71-5EAB090A2775}" srcOrd="2" destOrd="0" presId="urn:microsoft.com/office/officeart/2008/layout/CircleAccentTimeline"/>
    <dgm:cxn modelId="{942CC111-06E4-4BAC-B6BF-F895E33C3B26}" type="presParOf" srcId="{F0616DAA-27F4-4D91-AA80-887B4FB27D5C}" destId="{4D99D46C-78CA-419F-8953-9D1C3E71DC3E}" srcOrd="24" destOrd="0" presId="urn:microsoft.com/office/officeart/2008/layout/CircleAccentTimeline"/>
    <dgm:cxn modelId="{53CFF0F9-8BA2-4729-B887-105C1E8A715B}" type="presParOf" srcId="{F0616DAA-27F4-4D91-AA80-887B4FB27D5C}" destId="{7A6AC7E9-EFA3-46DF-B5DF-39CE2D5A5849}" srcOrd="25" destOrd="0" presId="urn:microsoft.com/office/officeart/2008/layout/CircleAccentTimeline"/>
    <dgm:cxn modelId="{6922AD28-8077-43E8-9748-CEE9BACE35DD}" type="presParOf" srcId="{F0616DAA-27F4-4D91-AA80-887B4FB27D5C}" destId="{7D3FB8AC-2726-44B4-BAB3-5395B917C42F}" srcOrd="26" destOrd="0" presId="urn:microsoft.com/office/officeart/2008/layout/CircleAccentTimeline"/>
    <dgm:cxn modelId="{444C07C6-535A-420E-9C6C-1446666BFEB4}" type="presParOf" srcId="{F0616DAA-27F4-4D91-AA80-887B4FB27D5C}" destId="{1F5F1F71-08F0-445D-94C3-7AC43AE53AB0}" srcOrd="27" destOrd="0" presId="urn:microsoft.com/office/officeart/2008/layout/CircleAccentTimeline"/>
    <dgm:cxn modelId="{4F902344-21D2-4C9B-9F1F-D24957CC4889}" type="presParOf" srcId="{1F5F1F71-08F0-445D-94C3-7AC43AE53AB0}" destId="{8CFD2169-365C-404A-8280-72BC9A7BA8EE}" srcOrd="0" destOrd="0" presId="urn:microsoft.com/office/officeart/2008/layout/CircleAccentTimeline"/>
    <dgm:cxn modelId="{C37EB6F6-7595-45F0-B615-D06F299BBAA2}" type="presParOf" srcId="{1F5F1F71-08F0-445D-94C3-7AC43AE53AB0}" destId="{3C134B05-1F76-4C7F-BA2B-E39604409CA9}" srcOrd="1" destOrd="0" presId="urn:microsoft.com/office/officeart/2008/layout/CircleAccentTimeline"/>
    <dgm:cxn modelId="{7F59499A-DDA1-4BE7-ABBD-5BC3864846FA}" type="presParOf" srcId="{1F5F1F71-08F0-445D-94C3-7AC43AE53AB0}" destId="{BFFA5647-1E62-48F0-A1EE-523226F12CE5}" srcOrd="2" destOrd="0" presId="urn:microsoft.com/office/officeart/2008/layout/CircleAccentTimeline"/>
    <dgm:cxn modelId="{CB731AD4-F0D5-43C5-A202-7D895383E9F2}" type="presParOf" srcId="{F0616DAA-27F4-4D91-AA80-887B4FB27D5C}" destId="{6F60DAF7-3684-4A57-8C4A-A07B607D4C87}" srcOrd="28" destOrd="0" presId="urn:microsoft.com/office/officeart/2008/layout/CircleAccentTimeline"/>
    <dgm:cxn modelId="{B47CB38E-1532-449C-B4D9-2EF0965A0D4C}" type="presParOf" srcId="{F0616DAA-27F4-4D91-AA80-887B4FB27D5C}" destId="{CD6ED858-79DB-461F-9A0E-3C55DF5526ED}" srcOrd="29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D38BB-F699-4088-8634-8265F10B4655}">
      <dsp:nvSpPr>
        <dsp:cNvPr id="0" name=""/>
        <dsp:cNvSpPr/>
      </dsp:nvSpPr>
      <dsp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42DD3-3FF2-41F6-B45F-D0131770E379}">
      <dsp:nvSpPr>
        <dsp:cNvPr id="0" name=""/>
        <dsp:cNvSpPr/>
      </dsp:nvSpPr>
      <dsp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520" tIns="0" rIns="0" bIns="0" numCol="1" spcCol="1270" anchor="ctr" anchorCtr="0">
          <a:noAutofit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</a:t>
          </a:r>
        </a:p>
      </dsp:txBody>
      <dsp:txXfrm>
        <a:off x="312936" y="604346"/>
        <a:ext cx="1103414" cy="531760"/>
      </dsp:txXfrm>
    </dsp:sp>
    <dsp:sp modelId="{C1E4AE49-F633-474A-B133-AC5CEE6C40EA}">
      <dsp:nvSpPr>
        <dsp:cNvPr id="0" name=""/>
        <dsp:cNvSpPr/>
      </dsp:nvSpPr>
      <dsp:spPr>
        <a:xfrm>
          <a:off x="954660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E55BA-63B2-4658-8EE6-C93B48537419}">
      <dsp:nvSpPr>
        <dsp:cNvPr id="0" name=""/>
        <dsp:cNvSpPr/>
      </dsp:nvSpPr>
      <dsp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Select CCDM council participants</a:t>
          </a:r>
        </a:p>
      </dsp:txBody>
      <dsp:txXfrm>
        <a:off x="408985" y="2182653"/>
        <a:ext cx="954505" cy="460226"/>
      </dsp:txXfrm>
    </dsp:sp>
    <dsp:sp modelId="{09F46354-63DC-4C6A-9862-252D7F80CF2F}">
      <dsp:nvSpPr>
        <dsp:cNvPr id="0" name=""/>
        <dsp:cNvSpPr/>
      </dsp:nvSpPr>
      <dsp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74EE4-2D1E-49F3-A9E2-47038D07F6E7}">
      <dsp:nvSpPr>
        <dsp:cNvPr id="0" name=""/>
        <dsp:cNvSpPr/>
      </dsp:nvSpPr>
      <dsp:spPr>
        <a:xfrm>
          <a:off x="1482181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A4F64-82D0-4068-AEC9-86BA2842BB8D}">
      <dsp:nvSpPr>
        <dsp:cNvPr id="0" name=""/>
        <dsp:cNvSpPr/>
      </dsp:nvSpPr>
      <dsp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sp:txBody>
      <dsp:txXfrm>
        <a:off x="936506" y="2182653"/>
        <a:ext cx="954505" cy="460226"/>
      </dsp:txXfrm>
    </dsp:sp>
    <dsp:sp modelId="{3629703C-F604-46F5-982D-0EAE7E254742}">
      <dsp:nvSpPr>
        <dsp:cNvPr id="0" name=""/>
        <dsp:cNvSpPr/>
      </dsp:nvSpPr>
      <dsp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F940C-E8F9-4D19-B922-77012B845A96}">
      <dsp:nvSpPr>
        <dsp:cNvPr id="0" name=""/>
        <dsp:cNvSpPr/>
      </dsp:nvSpPr>
      <dsp:spPr>
        <a:xfrm>
          <a:off x="2009702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74382-6796-4DCA-84BD-74D8ADA13A21}">
      <dsp:nvSpPr>
        <dsp:cNvPr id="0" name=""/>
        <dsp:cNvSpPr/>
      </dsp:nvSpPr>
      <dsp:spPr>
        <a:xfrm rot="17700000">
          <a:off x="1464027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Agree co-chairs &amp; agree TOR</a:t>
          </a:r>
        </a:p>
      </dsp:txBody>
      <dsp:txXfrm>
        <a:off x="1464027" y="2182653"/>
        <a:ext cx="954505" cy="460226"/>
      </dsp:txXfrm>
    </dsp:sp>
    <dsp:sp modelId="{24AA5647-3E1F-419D-B4E5-B8C6B35E23BA}">
      <dsp:nvSpPr>
        <dsp:cNvPr id="0" name=""/>
        <dsp:cNvSpPr/>
      </dsp:nvSpPr>
      <dsp:spPr>
        <a:xfrm rot="17700000">
          <a:off x="2061604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677D1-082A-444B-B5F1-31FC4C715647}">
      <dsp:nvSpPr>
        <dsp:cNvPr id="0" name=""/>
        <dsp:cNvSpPr/>
      </dsp:nvSpPr>
      <dsp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12D04E-DCF0-4A47-826D-DD6F28D5EC89}">
      <dsp:nvSpPr>
        <dsp:cNvPr id="0" name=""/>
        <dsp:cNvSpPr/>
      </dsp:nvSpPr>
      <dsp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520" tIns="0" rIns="0" bIns="0" numCol="1" spcCol="1270" anchor="ctr" anchorCtr="0">
          <a:noAutofit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</a:t>
          </a:r>
        </a:p>
      </dsp:txBody>
      <dsp:txXfrm>
        <a:off x="2850052" y="604346"/>
        <a:ext cx="1103414" cy="531760"/>
      </dsp:txXfrm>
    </dsp:sp>
    <dsp:sp modelId="{3045100C-87FE-43D5-8B2E-93724E995694}">
      <dsp:nvSpPr>
        <dsp:cNvPr id="0" name=""/>
        <dsp:cNvSpPr/>
      </dsp:nvSpPr>
      <dsp:spPr>
        <a:xfrm>
          <a:off x="3491776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0F506A-4E68-405B-864C-F0E50EF27958}">
      <dsp:nvSpPr>
        <dsp:cNvPr id="0" name=""/>
        <dsp:cNvSpPr/>
      </dsp:nvSpPr>
      <dsp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CCDM tools &amp; process</a:t>
          </a:r>
        </a:p>
      </dsp:txBody>
      <dsp:txXfrm>
        <a:off x="2946101" y="2182653"/>
        <a:ext cx="954505" cy="460226"/>
      </dsp:txXfrm>
    </dsp:sp>
    <dsp:sp modelId="{3C58498E-E8B9-4D21-98EE-3657BE30BE42}">
      <dsp:nvSpPr>
        <dsp:cNvPr id="0" name=""/>
        <dsp:cNvSpPr/>
      </dsp:nvSpPr>
      <dsp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63FD1-230E-4C09-AB56-7C81640C5649}">
      <dsp:nvSpPr>
        <dsp:cNvPr id="0" name=""/>
        <dsp:cNvSpPr/>
      </dsp:nvSpPr>
      <dsp:spPr>
        <a:xfrm>
          <a:off x="4019296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3FDF2-1183-41FE-B797-7450638A8761}">
      <dsp:nvSpPr>
        <dsp:cNvPr id="0" name=""/>
        <dsp:cNvSpPr/>
      </dsp:nvSpPr>
      <dsp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Write CCDM workplan &amp; communicate</a:t>
          </a:r>
        </a:p>
      </dsp:txBody>
      <dsp:txXfrm>
        <a:off x="3473622" y="2182653"/>
        <a:ext cx="954505" cy="460226"/>
      </dsp:txXfrm>
    </dsp:sp>
    <dsp:sp modelId="{17F72628-389E-452F-AC71-5EAB090A2775}">
      <dsp:nvSpPr>
        <dsp:cNvPr id="0" name=""/>
        <dsp:cNvSpPr/>
      </dsp:nvSpPr>
      <dsp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D2169-365C-404A-8280-72BC9A7BA8EE}">
      <dsp:nvSpPr>
        <dsp:cNvPr id="0" name=""/>
        <dsp:cNvSpPr/>
      </dsp:nvSpPr>
      <dsp:spPr>
        <a:xfrm>
          <a:off x="4546817" y="1541386"/>
          <a:ext cx="460732" cy="460732"/>
        </a:xfrm>
        <a:prstGeom prst="ellipse">
          <a:avLst/>
        </a:prstGeom>
        <a:solidFill>
          <a:srgbClr val="1368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34B05-1F76-4C7F-BA2B-E39604409CA9}">
      <dsp:nvSpPr>
        <dsp:cNvPr id="0" name=""/>
        <dsp:cNvSpPr/>
      </dsp:nvSpPr>
      <dsp:spPr>
        <a:xfrm rot="17700000">
          <a:off x="400114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Set up working groups</a:t>
          </a:r>
        </a:p>
      </dsp:txBody>
      <dsp:txXfrm>
        <a:off x="4001142" y="2182653"/>
        <a:ext cx="954505" cy="460226"/>
      </dsp:txXfrm>
    </dsp:sp>
    <dsp:sp modelId="{BFFA5647-1E62-48F0-A1EE-523226F12CE5}">
      <dsp:nvSpPr>
        <dsp:cNvPr id="0" name=""/>
        <dsp:cNvSpPr/>
      </dsp:nvSpPr>
      <dsp:spPr>
        <a:xfrm rot="17700000">
          <a:off x="459871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CCDM Governance Associated Document TEMPLATE</Template>
  <TotalTime>70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Buckley</dc:creator>
  <cp:lastModifiedBy>Colette Breton</cp:lastModifiedBy>
  <cp:revision>21</cp:revision>
  <dcterms:created xsi:type="dcterms:W3CDTF">2018-03-12T00:53:00Z</dcterms:created>
  <dcterms:modified xsi:type="dcterms:W3CDTF">2018-05-13T08:04:00Z</dcterms:modified>
</cp:coreProperties>
</file>